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shd w:val="clear" w:color="auto" w:fill="E6E6E6"/>
        <w:spacing w:before="120" w:after="120"/>
        <w:ind w:right="-569" w:hanging="0"/>
        <w:jc w:val="center"/>
        <w:rPr>
          <w:rFonts w:ascii="Carlito" w:hAnsi="Carlito" w:cs="Carlito"/>
        </w:rPr>
      </w:pPr>
      <w:r>
        <w:rPr>
          <w:rFonts w:cs="Carlito" w:ascii="Carlito" w:hAnsi="Carlito"/>
          <w:b/>
        </w:rPr>
        <w:t>ANEXO I – TERMO DE REFERÊNCIA</w:t>
      </w:r>
    </w:p>
    <w:p>
      <w:pPr>
        <w:pStyle w:val="Normal"/>
        <w:spacing w:before="120" w:after="120"/>
        <w:jc w:val="center"/>
        <w:rPr>
          <w:rFonts w:ascii="Carlito" w:hAnsi="Carlito" w:cs="Carlito"/>
          <w:b/>
          <w:b/>
          <w:bCs/>
          <w:sz w:val="24"/>
        </w:rPr>
      </w:pPr>
      <w:r>
        <w:rPr>
          <w:rFonts w:cs="Carlito" w:ascii="Carlito" w:hAnsi="Carlito"/>
          <w:b/>
          <w:bCs/>
          <w:sz w:val="24"/>
        </w:rPr>
      </w:r>
    </w:p>
    <w:p>
      <w:pPr>
        <w:pStyle w:val="Normal"/>
        <w:spacing w:before="120" w:after="120"/>
        <w:jc w:val="center"/>
        <w:rPr>
          <w:rFonts w:ascii="Carlito" w:hAnsi="Carlito" w:cs="Carlito"/>
          <w:b/>
          <w:b/>
          <w:bCs/>
          <w:sz w:val="24"/>
        </w:rPr>
      </w:pPr>
      <w:r>
        <w:rPr>
          <w:rFonts w:cs="Carlito" w:ascii="Carlito" w:hAnsi="Carlito"/>
          <w:b/>
          <w:bCs/>
          <w:sz w:val="24"/>
        </w:rPr>
        <w:t xml:space="preserve">PREGÃO ELETRÔNICO (SRP) nº </w:t>
      </w:r>
      <w:r>
        <w:rPr>
          <w:rFonts w:cs="Carlito" w:ascii="Carlito" w:hAnsi="Carlito"/>
          <w:b/>
          <w:bCs/>
          <w:color w:val="CE181E"/>
          <w:sz w:val="24"/>
        </w:rPr>
        <w:t>02/2019</w:t>
      </w:r>
    </w:p>
    <w:p>
      <w:pPr>
        <w:pStyle w:val="Normal"/>
        <w:spacing w:before="120" w:after="120"/>
        <w:jc w:val="center"/>
        <w:rPr>
          <w:rFonts w:ascii="Carlito" w:hAnsi="Carlito" w:cs="Carlito"/>
          <w:bCs/>
          <w:sz w:val="24"/>
        </w:rPr>
      </w:pPr>
      <w:r>
        <w:rPr>
          <w:rFonts w:cs="Carlito" w:ascii="Carlito" w:hAnsi="Carlito"/>
          <w:bCs/>
          <w:sz w:val="24"/>
        </w:rPr>
        <w:t xml:space="preserve">(Processo Administrativo n° </w:t>
      </w:r>
      <w:r>
        <w:rPr>
          <w:rFonts w:cs="Carlito" w:ascii="Carlito" w:hAnsi="Carlito"/>
          <w:bCs/>
          <w:color w:val="CE181E"/>
          <w:sz w:val="24"/>
        </w:rPr>
        <w:t>23381.002275.2018-83</w:t>
      </w:r>
      <w:r>
        <w:rPr>
          <w:rFonts w:cs="Carlito" w:ascii="Carlito" w:hAnsi="Carlito"/>
          <w:bCs/>
          <w:sz w:val="24"/>
        </w:rPr>
        <w:t>)</w:t>
      </w:r>
    </w:p>
    <w:p>
      <w:pPr>
        <w:pStyle w:val="Normal"/>
        <w:spacing w:lineRule="auto" w:line="276" w:before="120" w:after="120"/>
        <w:ind w:right="-15" w:hanging="0"/>
        <w:jc w:val="center"/>
        <w:rPr>
          <w:rFonts w:ascii="Carlito" w:hAnsi="Carlito" w:cs="Carlito"/>
          <w:b/>
          <w:b/>
          <w:bCs/>
          <w:sz w:val="24"/>
        </w:rPr>
      </w:pPr>
      <w:r>
        <w:rPr>
          <w:rFonts w:cs="Carlito" w:ascii="Carlito" w:hAnsi="Carlito"/>
          <w:b/>
          <w:bCs/>
          <w:sz w:val="24"/>
        </w:rPr>
      </w:r>
    </w:p>
    <w:p>
      <w:pPr>
        <w:pStyle w:val="Nivel1"/>
        <w:numPr>
          <w:ilvl w:val="0"/>
          <w:numId w:val="1"/>
        </w:numPr>
        <w:spacing w:before="120" w:after="120"/>
        <w:ind w:left="0" w:hanging="0"/>
        <w:rPr>
          <w:rFonts w:ascii="Carlito" w:hAnsi="Carlito" w:cs="Carlito"/>
          <w:color w:val="auto"/>
          <w:sz w:val="24"/>
          <w:szCs w:val="24"/>
        </w:rPr>
      </w:pPr>
      <w:r>
        <w:rPr>
          <w:rFonts w:cs="Carlito" w:ascii="Carlito" w:hAnsi="Carlito"/>
          <w:color w:val="auto"/>
          <w:sz w:val="24"/>
          <w:szCs w:val="24"/>
        </w:rPr>
        <w:t>DO OBJETO</w:t>
      </w:r>
    </w:p>
    <w:p>
      <w:pPr>
        <w:pStyle w:val="Normal"/>
        <w:numPr>
          <w:ilvl w:val="1"/>
          <w:numId w:val="1"/>
        </w:numPr>
        <w:spacing w:before="120" w:after="120"/>
        <w:ind w:left="0" w:hanging="0"/>
        <w:jc w:val="both"/>
        <w:rPr>
          <w:rFonts w:ascii="Carlito" w:hAnsi="Carlito" w:cs="Carlito"/>
          <w:b/>
          <w:b/>
          <w:sz w:val="24"/>
        </w:rPr>
      </w:pPr>
      <w:r>
        <w:rPr>
          <w:rFonts w:cs="Carlito" w:ascii="Carlito" w:hAnsi="Carlito"/>
          <w:sz w:val="24"/>
        </w:rPr>
        <w:t>Aquisição de óculos de grau para os alunos que se encontram em vulnerabilidade social, atendendo as demandas dos campi em implantação e a Política de Assistência Estudantil do IFPB</w:t>
      </w:r>
      <w:r>
        <w:rPr>
          <w:rFonts w:cs="Carlito" w:ascii="Carlito" w:hAnsi="Carlito"/>
          <w:b/>
          <w:sz w:val="24"/>
        </w:rPr>
        <w:t>,</w:t>
      </w:r>
      <w:r>
        <w:rPr>
          <w:rFonts w:cs="Carlito" w:ascii="Carlito" w:hAnsi="Carlito"/>
          <w:sz w:val="24"/>
        </w:rPr>
        <w:t xml:space="preserve"> conforme condições, quantidades, exigências e estimativas, inclusive as encaminhadas pelos órgãos e entidades participantes, estabelecidas neste instrumento:</w:t>
      </w:r>
    </w:p>
    <w:p>
      <w:pPr>
        <w:pStyle w:val="ListParagraph"/>
        <w:numPr>
          <w:ilvl w:val="1"/>
          <w:numId w:val="1"/>
        </w:numPr>
        <w:spacing w:lineRule="auto" w:line="276" w:before="120" w:after="120"/>
        <w:ind w:left="0" w:hanging="0"/>
        <w:jc w:val="both"/>
        <w:rPr>
          <w:rFonts w:ascii="Carlito" w:hAnsi="Carlito" w:cs="Carlito"/>
          <w:sz w:val="24"/>
        </w:rPr>
      </w:pPr>
      <w:r>
        <w:rPr>
          <w:rFonts w:cs="Carlito" w:ascii="Carlito" w:hAnsi="Carlito"/>
          <w:sz w:val="24"/>
        </w:rPr>
        <w:t>Estimativas de consumo individualizadas, do órgão gerenciador e órgão(s) e entidade(s) participante(s).</w:t>
      </w:r>
    </w:p>
    <w:p>
      <w:pPr>
        <w:pStyle w:val="ListParagraph"/>
        <w:numPr>
          <w:ilvl w:val="2"/>
          <w:numId w:val="1"/>
        </w:numPr>
        <w:spacing w:lineRule="auto" w:line="276" w:before="120" w:after="120"/>
        <w:ind w:left="0" w:hanging="0"/>
        <w:jc w:val="both"/>
        <w:rPr>
          <w:rFonts w:ascii="Carlito" w:hAnsi="Carlito" w:cs="Carlito"/>
          <w:b/>
          <w:b/>
          <w:sz w:val="24"/>
        </w:rPr>
      </w:pPr>
      <w:r>
        <w:rPr>
          <w:rFonts w:cs="Carlito" w:ascii="Carlito" w:hAnsi="Carlito"/>
          <w:b/>
          <w:sz w:val="24"/>
        </w:rPr>
        <w:t>Órgão gerenciador: IFPB - Reitoria</w:t>
      </w:r>
    </w:p>
    <w:tbl>
      <w:tblPr>
        <w:tblW w:w="897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1" w:lastRow="0" w:firstColumn="1" w:lastColumn="0" w:noHBand="0" w:val="04a0"/>
      </w:tblPr>
      <w:tblGrid>
        <w:gridCol w:w="686"/>
        <w:gridCol w:w="590"/>
        <w:gridCol w:w="2204"/>
        <w:gridCol w:w="1843"/>
        <w:gridCol w:w="709"/>
        <w:gridCol w:w="1560"/>
        <w:gridCol w:w="1378"/>
      </w:tblGrid>
      <w:tr>
        <w:trPr>
          <w:trHeight w:val="20" w:hRule="atLeast"/>
        </w:trPr>
        <w:tc>
          <w:tcPr>
            <w:tcW w:w="68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ListParagraph"/>
              <w:spacing w:before="120" w:after="120"/>
              <w:ind w:left="0" w:right="-108" w:hanging="0"/>
              <w:jc w:val="center"/>
              <w:rPr>
                <w:rFonts w:ascii="Carlito" w:hAnsi="Carlito" w:cs="Carlito"/>
                <w:b/>
                <w:b/>
                <w:szCs w:val="20"/>
              </w:rPr>
            </w:pPr>
            <w:r>
              <w:rPr>
                <w:rFonts w:cs="Carlito" w:ascii="Carlito" w:hAnsi="Carlito"/>
                <w:b/>
                <w:szCs w:val="20"/>
              </w:rPr>
              <w:t>Grupo</w:t>
            </w:r>
          </w:p>
        </w:tc>
        <w:tc>
          <w:tcPr>
            <w:tcW w:w="59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ListParagraph"/>
              <w:spacing w:before="120" w:after="120"/>
              <w:ind w:left="0" w:right="-108" w:hanging="0"/>
              <w:jc w:val="center"/>
              <w:rPr>
                <w:rFonts w:ascii="Carlito" w:hAnsi="Carlito" w:cs="Carlito"/>
                <w:b/>
                <w:b/>
                <w:szCs w:val="20"/>
              </w:rPr>
            </w:pPr>
            <w:r>
              <w:rPr>
                <w:rFonts w:cs="Carlito" w:ascii="Carlito" w:hAnsi="Carlito"/>
                <w:b/>
                <w:szCs w:val="20"/>
              </w:rPr>
              <w:t>Item</w:t>
            </w:r>
          </w:p>
        </w:tc>
        <w:tc>
          <w:tcPr>
            <w:tcW w:w="22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ListParagraph"/>
              <w:spacing w:before="120" w:after="120"/>
              <w:ind w:left="0" w:hanging="0"/>
              <w:jc w:val="center"/>
              <w:rPr>
                <w:rFonts w:ascii="Carlito" w:hAnsi="Carlito" w:cs="Carlito"/>
                <w:b/>
                <w:b/>
                <w:szCs w:val="20"/>
              </w:rPr>
            </w:pPr>
            <w:r>
              <w:rPr>
                <w:rFonts w:cs="Carlito" w:ascii="Carlito" w:hAnsi="Carlito"/>
                <w:b/>
                <w:szCs w:val="20"/>
              </w:rPr>
              <w:t>Descrição</w:t>
            </w:r>
          </w:p>
        </w:tc>
        <w:tc>
          <w:tcPr>
            <w:tcW w:w="184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TableParagraph"/>
              <w:spacing w:before="120" w:after="120"/>
              <w:ind w:right="95" w:hanging="0"/>
              <w:jc w:val="center"/>
              <w:rPr>
                <w:rFonts w:ascii="Carlito" w:hAnsi="Carlito" w:eastAsia="Calibri" w:cs="Carlito"/>
                <w:b/>
                <w:b/>
                <w:sz w:val="20"/>
                <w:szCs w:val="20"/>
                <w:lang w:val="pt-BR" w:eastAsia="en-US" w:bidi="ar-SA"/>
              </w:rPr>
            </w:pPr>
            <w:r>
              <w:rPr>
                <w:rFonts w:eastAsia="Calibri" w:cs="Carlito" w:ascii="Carlito" w:hAnsi="Carlito"/>
                <w:b/>
                <w:sz w:val="20"/>
                <w:szCs w:val="20"/>
                <w:lang w:val="pt-BR" w:eastAsia="en-US" w:bidi="ar-SA"/>
              </w:rPr>
              <w:t>Unidade de Destino</w:t>
            </w:r>
          </w:p>
        </w:tc>
        <w:tc>
          <w:tcPr>
            <w:tcW w:w="7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TableParagraph"/>
              <w:spacing w:before="120" w:after="120"/>
              <w:ind w:right="-142" w:hanging="0"/>
              <w:jc w:val="center"/>
              <w:rPr>
                <w:rFonts w:ascii="Carlito" w:hAnsi="Carlito" w:eastAsia="Calibri" w:cs="Carlito"/>
                <w:b/>
                <w:b/>
                <w:sz w:val="20"/>
                <w:szCs w:val="20"/>
                <w:lang w:val="pt-BR" w:eastAsia="en-US" w:bidi="ar-SA"/>
              </w:rPr>
            </w:pPr>
            <w:r>
              <w:rPr>
                <w:rFonts w:eastAsia="Calibri" w:cs="Carlito" w:ascii="Carlito" w:hAnsi="Carlito"/>
                <w:b/>
                <w:sz w:val="20"/>
                <w:szCs w:val="20"/>
                <w:lang w:val="pt-BR" w:eastAsia="en-US" w:bidi="ar-SA"/>
              </w:rPr>
              <w:t>Qtde.</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TableParagraph"/>
              <w:spacing w:before="120" w:after="120"/>
              <w:ind w:right="95" w:hanging="0"/>
              <w:jc w:val="center"/>
              <w:rPr>
                <w:rFonts w:ascii="Carlito" w:hAnsi="Carlito" w:eastAsia="Calibri" w:cs="Carlito"/>
                <w:b/>
                <w:b/>
                <w:sz w:val="20"/>
                <w:szCs w:val="20"/>
                <w:lang w:val="pt-BR" w:eastAsia="en-US" w:bidi="ar-SA"/>
              </w:rPr>
            </w:pPr>
            <w:r>
              <w:rPr>
                <w:rFonts w:eastAsia="Calibri" w:cs="Carlito" w:ascii="Carlito" w:hAnsi="Carlito"/>
                <w:b/>
                <w:sz w:val="20"/>
                <w:szCs w:val="20"/>
                <w:lang w:val="pt-BR" w:eastAsia="en-US" w:bidi="ar-SA"/>
              </w:rPr>
              <w:t>Valor Unitário Estimado</w:t>
            </w:r>
          </w:p>
        </w:tc>
        <w:tc>
          <w:tcPr>
            <w:tcW w:w="13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TableParagraph"/>
              <w:spacing w:before="120" w:after="120"/>
              <w:ind w:right="95" w:hanging="0"/>
              <w:jc w:val="center"/>
              <w:rPr>
                <w:rFonts w:ascii="Carlito" w:hAnsi="Carlito" w:eastAsia="Calibri" w:cs="Carlito"/>
                <w:b/>
                <w:b/>
                <w:sz w:val="20"/>
                <w:szCs w:val="20"/>
                <w:lang w:val="pt-BR" w:eastAsia="en-US" w:bidi="ar-SA"/>
              </w:rPr>
            </w:pPr>
            <w:r>
              <w:rPr>
                <w:rFonts w:eastAsia="Calibri" w:cs="Carlito" w:ascii="Carlito" w:hAnsi="Carlito"/>
                <w:b/>
                <w:sz w:val="20"/>
                <w:szCs w:val="20"/>
                <w:lang w:val="pt-BR" w:eastAsia="en-US" w:bidi="ar-SA"/>
              </w:rPr>
              <w:t>Valor Total Estimado</w:t>
            </w:r>
          </w:p>
        </w:tc>
      </w:tr>
      <w:tr>
        <w:trPr>
          <w:trHeight w:val="802" w:hRule="atLeast"/>
        </w:trPr>
        <w:tc>
          <w:tcPr>
            <w:tcW w:w="686"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1</w:t>
            </w:r>
          </w:p>
        </w:tc>
        <w:tc>
          <w:tcPr>
            <w:tcW w:w="59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1</w:t>
            </w:r>
          </w:p>
        </w:tc>
        <w:tc>
          <w:tcPr>
            <w:tcW w:w="220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both"/>
              <w:rPr>
                <w:rFonts w:ascii="Carlito" w:hAnsi="Carlito" w:cs="Carlito"/>
                <w:szCs w:val="20"/>
              </w:rPr>
            </w:pPr>
            <w:r>
              <w:rPr>
                <w:rFonts w:cs="Carlito" w:ascii="Carlito" w:hAnsi="Carlito"/>
                <w:szCs w:val="20"/>
              </w:rPr>
              <w:t>Óculos de grau completo – armação em metal, acetato ou zilo e lentes em resina antirreflexo, para visão simples e qualquer tipo de dioptria.</w:t>
            </w:r>
          </w:p>
        </w:tc>
        <w:tc>
          <w:tcPr>
            <w:tcW w:w="184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Campus Avançado Mangabeira</w:t>
            </w:r>
          </w:p>
        </w:tc>
        <w:tc>
          <w:tcPr>
            <w:tcW w:w="7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55</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R$ 233,33</w:t>
            </w:r>
          </w:p>
        </w:tc>
        <w:tc>
          <w:tcPr>
            <w:tcW w:w="13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R$ 12.833,15</w:t>
            </w:r>
          </w:p>
        </w:tc>
      </w:tr>
      <w:tr>
        <w:trPr>
          <w:trHeight w:val="842" w:hRule="atLeast"/>
        </w:trPr>
        <w:tc>
          <w:tcPr>
            <w:tcW w:w="68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r>
          </w:p>
        </w:tc>
        <w:tc>
          <w:tcPr>
            <w:tcW w:w="59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r>
          </w:p>
        </w:tc>
        <w:tc>
          <w:tcPr>
            <w:tcW w:w="220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both"/>
              <w:rPr>
                <w:rFonts w:ascii="Carlito" w:hAnsi="Carlito" w:cs="Carlito"/>
                <w:szCs w:val="20"/>
              </w:rPr>
            </w:pPr>
            <w:r>
              <w:rPr>
                <w:rFonts w:cs="Carlito" w:ascii="Carlito" w:hAnsi="Carlito"/>
                <w:szCs w:val="20"/>
              </w:rPr>
            </w:r>
          </w:p>
        </w:tc>
        <w:tc>
          <w:tcPr>
            <w:tcW w:w="184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t>Campus Avançado Cabedelo Centro</w:t>
            </w:r>
          </w:p>
        </w:tc>
        <w:tc>
          <w:tcPr>
            <w:tcW w:w="7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10</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R$ 233,33</w:t>
            </w:r>
          </w:p>
        </w:tc>
        <w:tc>
          <w:tcPr>
            <w:tcW w:w="13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R$ 2.333,30</w:t>
            </w:r>
          </w:p>
        </w:tc>
      </w:tr>
      <w:tr>
        <w:trPr>
          <w:trHeight w:val="750" w:hRule="atLeast"/>
        </w:trPr>
        <w:tc>
          <w:tcPr>
            <w:tcW w:w="68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r>
          </w:p>
        </w:tc>
        <w:tc>
          <w:tcPr>
            <w:tcW w:w="59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r>
          </w:p>
        </w:tc>
        <w:tc>
          <w:tcPr>
            <w:tcW w:w="220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both"/>
              <w:rPr>
                <w:rFonts w:ascii="Carlito" w:hAnsi="Carlito" w:cs="Carlito"/>
                <w:szCs w:val="20"/>
              </w:rPr>
            </w:pPr>
            <w:r>
              <w:rPr>
                <w:rFonts w:cs="Carlito" w:ascii="Carlito" w:hAnsi="Carlito"/>
                <w:szCs w:val="20"/>
              </w:rPr>
            </w:r>
          </w:p>
        </w:tc>
        <w:tc>
          <w:tcPr>
            <w:tcW w:w="184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t>Campus Avançado Soledade</w:t>
            </w:r>
          </w:p>
        </w:tc>
        <w:tc>
          <w:tcPr>
            <w:tcW w:w="7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10</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R$ 187,50</w:t>
            </w:r>
          </w:p>
        </w:tc>
        <w:tc>
          <w:tcPr>
            <w:tcW w:w="13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R$ 1.875,00</w:t>
            </w:r>
          </w:p>
        </w:tc>
      </w:tr>
      <w:tr>
        <w:trPr>
          <w:trHeight w:val="20" w:hRule="atLeast"/>
        </w:trPr>
        <w:tc>
          <w:tcPr>
            <w:tcW w:w="68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rPr>
                <w:rFonts w:ascii="Carlito" w:hAnsi="Carlito" w:cs="Carlito"/>
                <w:szCs w:val="20"/>
              </w:rPr>
            </w:pPr>
            <w:r>
              <w:rPr>
                <w:rFonts w:cs="Carlito" w:ascii="Carlito" w:hAnsi="Carlito"/>
                <w:szCs w:val="20"/>
              </w:rPr>
            </w:r>
          </w:p>
        </w:tc>
        <w:tc>
          <w:tcPr>
            <w:tcW w:w="59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2</w:t>
            </w:r>
          </w:p>
        </w:tc>
        <w:tc>
          <w:tcPr>
            <w:tcW w:w="220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both"/>
              <w:rPr>
                <w:rFonts w:ascii="Carlito" w:hAnsi="Carlito" w:cs="Carlito"/>
                <w:szCs w:val="20"/>
              </w:rPr>
            </w:pPr>
            <w:r>
              <w:rPr>
                <w:rFonts w:cs="Carlito" w:ascii="Carlito" w:hAnsi="Carlito"/>
                <w:szCs w:val="20"/>
              </w:rPr>
              <w:t>Óculos de grau completo – armação em metal, acetato ou zilo e lentes em resina para visão simples e qualquer tipo de dioptria.</w:t>
            </w:r>
          </w:p>
        </w:tc>
        <w:tc>
          <w:tcPr>
            <w:tcW w:w="184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t>Campus Avançado Cabedelo Centro</w:t>
            </w:r>
          </w:p>
        </w:tc>
        <w:tc>
          <w:tcPr>
            <w:tcW w:w="7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20</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R$ 188,00</w:t>
            </w:r>
          </w:p>
        </w:tc>
        <w:tc>
          <w:tcPr>
            <w:tcW w:w="13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R$ 3.760,00</w:t>
            </w:r>
          </w:p>
        </w:tc>
      </w:tr>
      <w:tr>
        <w:trPr>
          <w:trHeight w:val="982" w:hRule="atLeast"/>
        </w:trPr>
        <w:tc>
          <w:tcPr>
            <w:tcW w:w="68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r>
          </w:p>
        </w:tc>
        <w:tc>
          <w:tcPr>
            <w:tcW w:w="59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r>
          </w:p>
        </w:tc>
        <w:tc>
          <w:tcPr>
            <w:tcW w:w="220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both"/>
              <w:rPr>
                <w:rFonts w:ascii="Carlito" w:hAnsi="Carlito" w:cs="Carlito"/>
                <w:szCs w:val="20"/>
              </w:rPr>
            </w:pPr>
            <w:r>
              <w:rPr>
                <w:rFonts w:cs="Carlito" w:ascii="Carlito" w:hAnsi="Carlito"/>
                <w:szCs w:val="20"/>
              </w:rPr>
            </w:r>
          </w:p>
        </w:tc>
        <w:tc>
          <w:tcPr>
            <w:tcW w:w="184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Campus Avançado Soledade</w:t>
            </w:r>
          </w:p>
        </w:tc>
        <w:tc>
          <w:tcPr>
            <w:tcW w:w="7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10</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R$ 150,00</w:t>
            </w:r>
          </w:p>
        </w:tc>
        <w:tc>
          <w:tcPr>
            <w:tcW w:w="13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R$ 1.500,00</w:t>
            </w:r>
          </w:p>
        </w:tc>
      </w:tr>
      <w:tr>
        <w:trPr>
          <w:trHeight w:val="20" w:hRule="atLeast"/>
        </w:trPr>
        <w:tc>
          <w:tcPr>
            <w:tcW w:w="68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r>
          </w:p>
        </w:tc>
        <w:tc>
          <w:tcPr>
            <w:tcW w:w="59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3</w:t>
            </w:r>
          </w:p>
        </w:tc>
        <w:tc>
          <w:tcPr>
            <w:tcW w:w="220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both"/>
              <w:rPr>
                <w:rFonts w:ascii="Carlito" w:hAnsi="Carlito" w:cs="Carlito"/>
                <w:szCs w:val="20"/>
              </w:rPr>
            </w:pPr>
            <w:r>
              <w:rPr>
                <w:rFonts w:cs="Carlito" w:ascii="Carlito" w:hAnsi="Carlito"/>
                <w:szCs w:val="20"/>
              </w:rPr>
              <w:t>Óculos de grau completo – armação em metal, acetato ou zilo e lentes em resina fotossensível, para visão simples e qualquer tipo de dioptria.</w:t>
            </w:r>
          </w:p>
        </w:tc>
        <w:tc>
          <w:tcPr>
            <w:tcW w:w="184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Campus Avançado Mangabeira</w:t>
            </w:r>
          </w:p>
        </w:tc>
        <w:tc>
          <w:tcPr>
            <w:tcW w:w="7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05</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R$ 326,30</w:t>
            </w:r>
          </w:p>
        </w:tc>
        <w:tc>
          <w:tcPr>
            <w:tcW w:w="13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R$ 1.631,50</w:t>
            </w:r>
          </w:p>
        </w:tc>
      </w:tr>
      <w:tr>
        <w:trPr>
          <w:trHeight w:val="20" w:hRule="atLeast"/>
        </w:trPr>
        <w:tc>
          <w:tcPr>
            <w:tcW w:w="68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r>
          </w:p>
        </w:tc>
        <w:tc>
          <w:tcPr>
            <w:tcW w:w="59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r>
          </w:p>
        </w:tc>
        <w:tc>
          <w:tcPr>
            <w:tcW w:w="220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120"/>
              <w:jc w:val="both"/>
              <w:rPr>
                <w:rFonts w:ascii="Carlito" w:hAnsi="Carlito" w:cs="Carlito"/>
                <w:szCs w:val="20"/>
              </w:rPr>
            </w:pPr>
            <w:r>
              <w:rPr>
                <w:rFonts w:cs="Carlito" w:ascii="Carlito" w:hAnsi="Carlito"/>
                <w:szCs w:val="20"/>
              </w:rPr>
            </w:r>
          </w:p>
        </w:tc>
        <w:tc>
          <w:tcPr>
            <w:tcW w:w="184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t>Campus Avançado Cabedelo Centro</w:t>
            </w:r>
          </w:p>
        </w:tc>
        <w:tc>
          <w:tcPr>
            <w:tcW w:w="7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10</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R$ 326,30</w:t>
            </w:r>
          </w:p>
        </w:tc>
        <w:tc>
          <w:tcPr>
            <w:tcW w:w="13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R$ 3.263,00</w:t>
            </w:r>
          </w:p>
        </w:tc>
      </w:tr>
      <w:tr>
        <w:trPr>
          <w:trHeight w:val="20" w:hRule="atLeast"/>
        </w:trPr>
        <w:tc>
          <w:tcPr>
            <w:tcW w:w="68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r>
          </w:p>
        </w:tc>
        <w:tc>
          <w:tcPr>
            <w:tcW w:w="59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r>
          </w:p>
        </w:tc>
        <w:tc>
          <w:tcPr>
            <w:tcW w:w="220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120"/>
              <w:jc w:val="both"/>
              <w:rPr>
                <w:rFonts w:ascii="Carlito" w:hAnsi="Carlito" w:cs="Carlito"/>
                <w:szCs w:val="20"/>
              </w:rPr>
            </w:pPr>
            <w:r>
              <w:rPr>
                <w:rFonts w:cs="Carlito" w:ascii="Carlito" w:hAnsi="Carlito"/>
                <w:szCs w:val="20"/>
              </w:rPr>
            </w:r>
          </w:p>
        </w:tc>
        <w:tc>
          <w:tcPr>
            <w:tcW w:w="184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t>Campus Avançado Soledade</w:t>
            </w:r>
          </w:p>
        </w:tc>
        <w:tc>
          <w:tcPr>
            <w:tcW w:w="7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05</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R$ 240,00</w:t>
            </w:r>
          </w:p>
        </w:tc>
        <w:tc>
          <w:tcPr>
            <w:tcW w:w="13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R$ 1.200,00</w:t>
            </w:r>
          </w:p>
        </w:tc>
      </w:tr>
      <w:tr>
        <w:trPr>
          <w:trHeight w:val="20" w:hRule="atLeast"/>
        </w:trPr>
        <w:tc>
          <w:tcPr>
            <w:tcW w:w="603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t>VALOR TOTAL GRUPO 1</w:t>
            </w:r>
          </w:p>
        </w:tc>
        <w:tc>
          <w:tcPr>
            <w:tcW w:w="293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R$ 28.395,95</w:t>
            </w:r>
          </w:p>
        </w:tc>
      </w:tr>
    </w:tbl>
    <w:p>
      <w:pPr>
        <w:pStyle w:val="Normal"/>
        <w:spacing w:lineRule="auto" w:line="276" w:before="120" w:after="120"/>
        <w:jc w:val="both"/>
        <w:rPr>
          <w:rFonts w:ascii="Carlito" w:hAnsi="Carlito" w:cs="Carlito"/>
          <w:b/>
          <w:b/>
          <w:szCs w:val="20"/>
        </w:rPr>
      </w:pPr>
      <w:r>
        <w:rPr>
          <w:rFonts w:cs="Carlito" w:ascii="Carlito" w:hAnsi="Carlito"/>
          <w:b/>
          <w:szCs w:val="20"/>
        </w:rPr>
      </w:r>
    </w:p>
    <w:p>
      <w:pPr>
        <w:pStyle w:val="ListParagraph"/>
        <w:numPr>
          <w:ilvl w:val="2"/>
          <w:numId w:val="1"/>
        </w:numPr>
        <w:spacing w:before="120" w:after="120"/>
        <w:ind w:left="0" w:hanging="0"/>
        <w:jc w:val="both"/>
        <w:rPr>
          <w:rFonts w:ascii="Carlito" w:hAnsi="Carlito" w:cs="Carlito"/>
          <w:szCs w:val="20"/>
        </w:rPr>
      </w:pPr>
      <w:r>
        <w:rPr>
          <w:rFonts w:cs="Carlito" w:ascii="Carlito" w:hAnsi="Carlito"/>
          <w:szCs w:val="20"/>
        </w:rPr>
        <w:t>Órgão participante: IFPB – Campus Esperança (Participação exclusiva de ME/EPP)</w:t>
      </w:r>
    </w:p>
    <w:tbl>
      <w:tblPr>
        <w:tblW w:w="8985"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1" w:lastRow="0" w:firstColumn="1" w:lastColumn="0" w:noHBand="0" w:val="04a0"/>
      </w:tblPr>
      <w:tblGrid>
        <w:gridCol w:w="762"/>
        <w:gridCol w:w="551"/>
        <w:gridCol w:w="3976"/>
        <w:gridCol w:w="772"/>
        <w:gridCol w:w="1"/>
        <w:gridCol w:w="1416"/>
        <w:gridCol w:w="1506"/>
      </w:tblGrid>
      <w:tr>
        <w:trPr/>
        <w:tc>
          <w:tcPr>
            <w:tcW w:w="7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ListParagraph"/>
              <w:spacing w:before="120" w:after="120"/>
              <w:ind w:left="0" w:right="-108" w:hanging="0"/>
              <w:jc w:val="center"/>
              <w:rPr>
                <w:rFonts w:ascii="Carlito" w:hAnsi="Carlito" w:cs="Carlito"/>
                <w:b/>
                <w:b/>
                <w:szCs w:val="20"/>
              </w:rPr>
            </w:pPr>
            <w:r>
              <w:rPr>
                <w:rFonts w:cs="Carlito" w:ascii="Carlito" w:hAnsi="Carlito"/>
                <w:b/>
                <w:szCs w:val="20"/>
              </w:rPr>
              <w:t>Grupo</w:t>
            </w:r>
          </w:p>
        </w:tc>
        <w:tc>
          <w:tcPr>
            <w:tcW w:w="5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ListParagraph"/>
              <w:spacing w:before="120" w:after="120"/>
              <w:ind w:left="0" w:right="-108" w:hanging="0"/>
              <w:jc w:val="center"/>
              <w:rPr>
                <w:rFonts w:ascii="Carlito" w:hAnsi="Carlito" w:cs="Carlito"/>
                <w:b/>
                <w:b/>
                <w:szCs w:val="20"/>
              </w:rPr>
            </w:pPr>
            <w:r>
              <w:rPr>
                <w:rFonts w:cs="Carlito" w:ascii="Carlito" w:hAnsi="Carlito"/>
                <w:b/>
                <w:szCs w:val="20"/>
              </w:rPr>
              <w:t>Item</w:t>
            </w:r>
          </w:p>
        </w:tc>
        <w:tc>
          <w:tcPr>
            <w:tcW w:w="39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ListParagraph"/>
              <w:spacing w:before="120" w:after="120"/>
              <w:ind w:left="0" w:hanging="0"/>
              <w:jc w:val="center"/>
              <w:rPr>
                <w:rFonts w:ascii="Carlito" w:hAnsi="Carlito" w:cs="Carlito"/>
                <w:b/>
                <w:b/>
                <w:szCs w:val="20"/>
              </w:rPr>
            </w:pPr>
            <w:r>
              <w:rPr>
                <w:rFonts w:cs="Carlito" w:ascii="Carlito" w:hAnsi="Carlito"/>
                <w:b/>
                <w:szCs w:val="20"/>
              </w:rPr>
              <w:t>Descrição</w:t>
            </w:r>
          </w:p>
        </w:tc>
        <w:tc>
          <w:tcPr>
            <w:tcW w:w="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TableParagraph"/>
              <w:spacing w:before="120" w:after="120"/>
              <w:ind w:left="-45" w:right="-108" w:hanging="0"/>
              <w:jc w:val="center"/>
              <w:rPr>
                <w:rFonts w:ascii="Carlito" w:hAnsi="Carlito" w:eastAsia="Calibri" w:cs="Carlito"/>
                <w:b/>
                <w:b/>
                <w:sz w:val="20"/>
                <w:szCs w:val="20"/>
                <w:lang w:val="pt-BR" w:eastAsia="en-US" w:bidi="ar-SA"/>
              </w:rPr>
            </w:pPr>
            <w:r>
              <w:rPr>
                <w:rFonts w:eastAsia="Calibri" w:cs="Carlito" w:ascii="Carlito" w:hAnsi="Carlito"/>
                <w:b/>
                <w:sz w:val="20"/>
                <w:szCs w:val="20"/>
                <w:lang w:val="pt-BR" w:eastAsia="en-US" w:bidi="ar-SA"/>
              </w:rPr>
              <w:t>Qtde.</w:t>
            </w:r>
          </w:p>
        </w:tc>
        <w:tc>
          <w:tcPr>
            <w:tcW w:w="14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TableParagraph"/>
              <w:spacing w:before="120" w:after="120"/>
              <w:ind w:left="-108" w:right="-108" w:hanging="0"/>
              <w:jc w:val="center"/>
              <w:rPr>
                <w:rFonts w:ascii="Carlito" w:hAnsi="Carlito" w:eastAsia="Calibri" w:cs="Carlito"/>
                <w:b/>
                <w:b/>
                <w:sz w:val="20"/>
                <w:szCs w:val="20"/>
                <w:lang w:val="pt-BR" w:eastAsia="en-US" w:bidi="ar-SA"/>
              </w:rPr>
            </w:pPr>
            <w:r>
              <w:rPr>
                <w:rFonts w:eastAsia="Calibri" w:cs="Carlito" w:ascii="Carlito" w:hAnsi="Carlito"/>
                <w:b/>
                <w:sz w:val="20"/>
                <w:szCs w:val="20"/>
                <w:lang w:val="pt-BR" w:eastAsia="en-US" w:bidi="ar-SA"/>
              </w:rPr>
              <w:t>Valor Unitário Estimado</w:t>
            </w:r>
          </w:p>
        </w:tc>
        <w:tc>
          <w:tcPr>
            <w:tcW w:w="15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TableParagraph"/>
              <w:spacing w:before="120" w:after="120"/>
              <w:ind w:right="95" w:hanging="0"/>
              <w:jc w:val="center"/>
              <w:rPr>
                <w:rFonts w:ascii="Carlito" w:hAnsi="Carlito" w:eastAsia="Calibri" w:cs="Carlito"/>
                <w:b/>
                <w:b/>
                <w:sz w:val="20"/>
                <w:szCs w:val="20"/>
                <w:lang w:val="pt-BR" w:eastAsia="en-US" w:bidi="ar-SA"/>
              </w:rPr>
            </w:pPr>
            <w:r>
              <w:rPr>
                <w:rFonts w:eastAsia="Calibri" w:cs="Carlito" w:ascii="Carlito" w:hAnsi="Carlito"/>
                <w:b/>
                <w:sz w:val="20"/>
                <w:szCs w:val="20"/>
                <w:lang w:val="pt-BR" w:eastAsia="en-US" w:bidi="ar-SA"/>
              </w:rPr>
              <w:t>Valor Total Estimado</w:t>
            </w:r>
          </w:p>
        </w:tc>
      </w:tr>
      <w:tr>
        <w:trPr/>
        <w:tc>
          <w:tcPr>
            <w:tcW w:w="76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2</w:t>
            </w:r>
          </w:p>
        </w:tc>
        <w:tc>
          <w:tcPr>
            <w:tcW w:w="5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4</w:t>
            </w:r>
          </w:p>
        </w:tc>
        <w:tc>
          <w:tcPr>
            <w:tcW w:w="39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120"/>
              <w:jc w:val="both"/>
              <w:rPr>
                <w:rFonts w:ascii="Carlito" w:hAnsi="Carlito" w:cs="Carlito"/>
                <w:szCs w:val="20"/>
              </w:rPr>
            </w:pPr>
            <w:r>
              <w:rPr>
                <w:rFonts w:cs="Carlito" w:ascii="Carlito" w:hAnsi="Carlito"/>
                <w:szCs w:val="20"/>
              </w:rPr>
              <w:t>Óculos de grau completo – armação em metal, acetato ou zilo e lentes em resina antirreflexo, para visão simples e qualquer tipo de dioptria.</w:t>
            </w:r>
          </w:p>
        </w:tc>
        <w:tc>
          <w:tcPr>
            <w:tcW w:w="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20</w:t>
            </w:r>
          </w:p>
        </w:tc>
        <w:tc>
          <w:tcPr>
            <w:tcW w:w="14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R$ 166,67</w:t>
            </w:r>
          </w:p>
        </w:tc>
        <w:tc>
          <w:tcPr>
            <w:tcW w:w="15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R$ 3.333,40</w:t>
            </w:r>
          </w:p>
        </w:tc>
      </w:tr>
      <w:tr>
        <w:trPr/>
        <w:tc>
          <w:tcPr>
            <w:tcW w:w="76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r>
          </w:p>
        </w:tc>
        <w:tc>
          <w:tcPr>
            <w:tcW w:w="5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5</w:t>
            </w:r>
          </w:p>
        </w:tc>
        <w:tc>
          <w:tcPr>
            <w:tcW w:w="39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120"/>
              <w:jc w:val="both"/>
              <w:rPr>
                <w:rFonts w:ascii="Carlito" w:hAnsi="Carlito" w:cs="Carlito"/>
                <w:szCs w:val="20"/>
              </w:rPr>
            </w:pPr>
            <w:r>
              <w:rPr>
                <w:rFonts w:cs="Carlito" w:ascii="Carlito" w:hAnsi="Carlito"/>
                <w:szCs w:val="20"/>
              </w:rPr>
              <w:t>Óculos de grau completo – armação em metal ou zilo e lentes em resina para visão simples e qualquer tipo de dioptria.</w:t>
            </w:r>
          </w:p>
        </w:tc>
        <w:tc>
          <w:tcPr>
            <w:tcW w:w="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20</w:t>
            </w:r>
          </w:p>
        </w:tc>
        <w:tc>
          <w:tcPr>
            <w:tcW w:w="14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R$ 153,33</w:t>
            </w:r>
          </w:p>
        </w:tc>
        <w:tc>
          <w:tcPr>
            <w:tcW w:w="15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R$ 3.066,60</w:t>
            </w:r>
          </w:p>
        </w:tc>
      </w:tr>
      <w:tr>
        <w:trPr/>
        <w:tc>
          <w:tcPr>
            <w:tcW w:w="76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r>
          </w:p>
        </w:tc>
        <w:tc>
          <w:tcPr>
            <w:tcW w:w="5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6</w:t>
            </w:r>
          </w:p>
        </w:tc>
        <w:tc>
          <w:tcPr>
            <w:tcW w:w="39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120"/>
              <w:jc w:val="both"/>
              <w:rPr>
                <w:rFonts w:ascii="Carlito" w:hAnsi="Carlito" w:cs="Carlito"/>
                <w:szCs w:val="20"/>
              </w:rPr>
            </w:pPr>
            <w:r>
              <w:rPr>
                <w:rFonts w:cs="Carlito" w:ascii="Carlito" w:hAnsi="Carlito"/>
                <w:szCs w:val="20"/>
              </w:rPr>
              <w:t>Óculos de grau completo – armação em metal ou zilo e lentes em resina fotossensível, para visão simples e qualquer tipo de dioptria.</w:t>
            </w:r>
          </w:p>
        </w:tc>
        <w:tc>
          <w:tcPr>
            <w:tcW w:w="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20</w:t>
            </w:r>
          </w:p>
        </w:tc>
        <w:tc>
          <w:tcPr>
            <w:tcW w:w="14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R$ 180,00</w:t>
            </w:r>
          </w:p>
        </w:tc>
        <w:tc>
          <w:tcPr>
            <w:tcW w:w="15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R$ 3.600,00</w:t>
            </w:r>
          </w:p>
        </w:tc>
      </w:tr>
      <w:tr>
        <w:trPr/>
        <w:tc>
          <w:tcPr>
            <w:tcW w:w="606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t>VALOR TOTAL GRUPO 2</w:t>
            </w:r>
          </w:p>
        </w:tc>
        <w:tc>
          <w:tcPr>
            <w:tcW w:w="292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R$ 10.000,00</w:t>
            </w:r>
          </w:p>
        </w:tc>
      </w:tr>
    </w:tbl>
    <w:p>
      <w:pPr>
        <w:pStyle w:val="Normal"/>
        <w:spacing w:before="120" w:after="120"/>
        <w:jc w:val="both"/>
        <w:rPr>
          <w:rFonts w:ascii="Carlito" w:hAnsi="Carlito" w:cs="Carlito"/>
          <w:szCs w:val="20"/>
        </w:rPr>
      </w:pPr>
      <w:r>
        <w:rPr>
          <w:rFonts w:cs="Carlito" w:ascii="Carlito" w:hAnsi="Carlito"/>
          <w:szCs w:val="20"/>
        </w:rPr>
      </w:r>
    </w:p>
    <w:p>
      <w:pPr>
        <w:pStyle w:val="ListParagraph"/>
        <w:numPr>
          <w:ilvl w:val="2"/>
          <w:numId w:val="1"/>
        </w:numPr>
        <w:spacing w:before="120" w:after="120"/>
        <w:ind w:left="0" w:hanging="0"/>
        <w:jc w:val="both"/>
        <w:rPr>
          <w:rFonts w:ascii="Carlito" w:hAnsi="Carlito" w:cs="Carlito"/>
          <w:szCs w:val="20"/>
        </w:rPr>
      </w:pPr>
      <w:r>
        <w:rPr>
          <w:rFonts w:cs="Carlito" w:ascii="Carlito" w:hAnsi="Carlito"/>
          <w:szCs w:val="20"/>
        </w:rPr>
        <w:t>Órgão participante: IFPB – Campus Princesa Isabel (Participação exclusiva de ME/EPP)</w:t>
      </w:r>
    </w:p>
    <w:tbl>
      <w:tblPr>
        <w:tblW w:w="9039"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1" w:lastRow="0" w:firstColumn="1" w:lastColumn="0" w:noHBand="0" w:val="04a0"/>
      </w:tblPr>
      <w:tblGrid>
        <w:gridCol w:w="817"/>
        <w:gridCol w:w="536"/>
        <w:gridCol w:w="3969"/>
        <w:gridCol w:w="739"/>
        <w:gridCol w:w="1"/>
        <w:gridCol w:w="1416"/>
        <w:gridCol w:w="1560"/>
      </w:tblGrid>
      <w:tr>
        <w:trPr/>
        <w:tc>
          <w:tcPr>
            <w:tcW w:w="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ListParagraph"/>
              <w:spacing w:before="120" w:after="120"/>
              <w:ind w:left="0" w:right="-108" w:hanging="0"/>
              <w:jc w:val="center"/>
              <w:rPr>
                <w:rFonts w:ascii="Carlito" w:hAnsi="Carlito" w:cs="Carlito"/>
                <w:b/>
                <w:b/>
                <w:szCs w:val="20"/>
              </w:rPr>
            </w:pPr>
            <w:r>
              <w:rPr>
                <w:rFonts w:cs="Carlito" w:ascii="Carlito" w:hAnsi="Carlito"/>
                <w:b/>
                <w:szCs w:val="20"/>
              </w:rPr>
              <w:t>Grupo</w:t>
            </w:r>
          </w:p>
        </w:tc>
        <w:tc>
          <w:tcPr>
            <w:tcW w:w="5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ListParagraph"/>
              <w:spacing w:before="120" w:after="120"/>
              <w:ind w:left="0" w:right="-108" w:hanging="0"/>
              <w:jc w:val="center"/>
              <w:rPr>
                <w:rFonts w:ascii="Carlito" w:hAnsi="Carlito" w:cs="Carlito"/>
                <w:b/>
                <w:b/>
                <w:szCs w:val="20"/>
              </w:rPr>
            </w:pPr>
            <w:r>
              <w:rPr>
                <w:rFonts w:cs="Carlito" w:ascii="Carlito" w:hAnsi="Carlito"/>
                <w:b/>
                <w:szCs w:val="20"/>
              </w:rPr>
              <w:t>Item</w:t>
            </w:r>
          </w:p>
        </w:tc>
        <w:tc>
          <w:tcPr>
            <w:tcW w:w="39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ListParagraph"/>
              <w:spacing w:before="120" w:after="120"/>
              <w:ind w:left="0" w:hanging="0"/>
              <w:jc w:val="center"/>
              <w:rPr>
                <w:rFonts w:ascii="Carlito" w:hAnsi="Carlito" w:cs="Carlito"/>
                <w:b/>
                <w:b/>
                <w:szCs w:val="20"/>
              </w:rPr>
            </w:pPr>
            <w:r>
              <w:rPr>
                <w:rFonts w:cs="Carlito" w:ascii="Carlito" w:hAnsi="Carlito"/>
                <w:b/>
                <w:szCs w:val="20"/>
              </w:rPr>
              <w:t>Descrição</w:t>
            </w:r>
          </w:p>
        </w:tc>
        <w:tc>
          <w:tcPr>
            <w:tcW w:w="74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TableParagraph"/>
              <w:spacing w:before="120" w:after="120"/>
              <w:ind w:left="-77" w:right="-108" w:hanging="0"/>
              <w:jc w:val="center"/>
              <w:rPr>
                <w:rFonts w:ascii="Carlito" w:hAnsi="Carlito" w:eastAsia="Calibri" w:cs="Carlito"/>
                <w:b/>
                <w:b/>
                <w:sz w:val="20"/>
                <w:szCs w:val="20"/>
                <w:lang w:val="pt-BR" w:eastAsia="en-US" w:bidi="ar-SA"/>
              </w:rPr>
            </w:pPr>
            <w:r>
              <w:rPr>
                <w:rFonts w:eastAsia="Calibri" w:cs="Carlito" w:ascii="Carlito" w:hAnsi="Carlito"/>
                <w:b/>
                <w:sz w:val="20"/>
                <w:szCs w:val="20"/>
                <w:lang w:val="pt-BR" w:eastAsia="en-US" w:bidi="ar-SA"/>
              </w:rPr>
              <w:t>Qtde.</w:t>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TableParagraph"/>
              <w:spacing w:before="120" w:after="120"/>
              <w:ind w:left="-108" w:right="-108" w:hanging="0"/>
              <w:jc w:val="center"/>
              <w:rPr>
                <w:rFonts w:ascii="Carlito" w:hAnsi="Carlito" w:eastAsia="Calibri" w:cs="Carlito"/>
                <w:b/>
                <w:b/>
                <w:sz w:val="20"/>
                <w:szCs w:val="20"/>
                <w:lang w:val="pt-BR" w:eastAsia="en-US" w:bidi="ar-SA"/>
              </w:rPr>
            </w:pPr>
            <w:r>
              <w:rPr>
                <w:rFonts w:eastAsia="Calibri" w:cs="Carlito" w:ascii="Carlito" w:hAnsi="Carlito"/>
                <w:b/>
                <w:sz w:val="20"/>
                <w:szCs w:val="20"/>
                <w:lang w:val="pt-BR" w:eastAsia="en-US" w:bidi="ar-SA"/>
              </w:rPr>
              <w:t>Valor Unitário Estimado</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TableParagraph"/>
              <w:spacing w:before="120" w:after="120"/>
              <w:ind w:right="95" w:hanging="0"/>
              <w:jc w:val="center"/>
              <w:rPr>
                <w:rFonts w:ascii="Carlito" w:hAnsi="Carlito" w:eastAsia="Calibri" w:cs="Carlito"/>
                <w:b/>
                <w:b/>
                <w:sz w:val="20"/>
                <w:szCs w:val="20"/>
                <w:lang w:val="pt-BR" w:eastAsia="en-US" w:bidi="ar-SA"/>
              </w:rPr>
            </w:pPr>
            <w:r>
              <w:rPr>
                <w:rFonts w:eastAsia="Calibri" w:cs="Carlito" w:ascii="Carlito" w:hAnsi="Carlito"/>
                <w:b/>
                <w:sz w:val="20"/>
                <w:szCs w:val="20"/>
                <w:lang w:val="pt-BR" w:eastAsia="en-US" w:bidi="ar-SA"/>
              </w:rPr>
              <w:t>Valor Total Estimado</w:t>
            </w:r>
          </w:p>
        </w:tc>
      </w:tr>
      <w:tr>
        <w:trPr/>
        <w:tc>
          <w:tcPr>
            <w:tcW w:w="81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3</w:t>
            </w:r>
          </w:p>
        </w:tc>
        <w:tc>
          <w:tcPr>
            <w:tcW w:w="5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7</w:t>
            </w:r>
          </w:p>
        </w:tc>
        <w:tc>
          <w:tcPr>
            <w:tcW w:w="39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120"/>
              <w:jc w:val="both"/>
              <w:rPr>
                <w:rFonts w:ascii="Carlito" w:hAnsi="Carlito" w:cs="Carlito"/>
                <w:szCs w:val="20"/>
              </w:rPr>
            </w:pPr>
            <w:r>
              <w:rPr>
                <w:rFonts w:cs="Carlito" w:ascii="Carlito" w:hAnsi="Carlito"/>
                <w:szCs w:val="20"/>
              </w:rPr>
              <w:t>Óculos de grau completo – armação em metal, acetato ou zilo e lentes em resina antirreflexo, para visão simples e qualquer tipo de dioptria.</w:t>
            </w:r>
          </w:p>
        </w:tc>
        <w:tc>
          <w:tcPr>
            <w:tcW w:w="74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50</w:t>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R$ 250,00</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R$ 12.500,00</w:t>
            </w:r>
          </w:p>
        </w:tc>
      </w:tr>
      <w:tr>
        <w:trPr/>
        <w:tc>
          <w:tcPr>
            <w:tcW w:w="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r>
          </w:p>
        </w:tc>
        <w:tc>
          <w:tcPr>
            <w:tcW w:w="5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8</w:t>
            </w:r>
          </w:p>
        </w:tc>
        <w:tc>
          <w:tcPr>
            <w:tcW w:w="39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120"/>
              <w:jc w:val="both"/>
              <w:rPr>
                <w:rFonts w:ascii="Carlito" w:hAnsi="Carlito" w:cs="Carlito"/>
                <w:szCs w:val="20"/>
              </w:rPr>
            </w:pPr>
            <w:r>
              <w:rPr>
                <w:rFonts w:cs="Carlito" w:ascii="Carlito" w:hAnsi="Carlito"/>
                <w:szCs w:val="20"/>
              </w:rPr>
              <w:t>Óculos de grau completo – armação em metal, acetato ou zilo e lentes em resina para visão simples e qualquer tipo de dioptria.</w:t>
            </w:r>
          </w:p>
        </w:tc>
        <w:tc>
          <w:tcPr>
            <w:tcW w:w="74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50</w:t>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R$ 250,00</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R$ 12.500,00</w:t>
            </w:r>
          </w:p>
        </w:tc>
      </w:tr>
      <w:tr>
        <w:trPr/>
        <w:tc>
          <w:tcPr>
            <w:tcW w:w="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r>
          </w:p>
        </w:tc>
        <w:tc>
          <w:tcPr>
            <w:tcW w:w="5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9</w:t>
            </w:r>
          </w:p>
        </w:tc>
        <w:tc>
          <w:tcPr>
            <w:tcW w:w="39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120"/>
              <w:jc w:val="both"/>
              <w:rPr>
                <w:rFonts w:ascii="Carlito" w:hAnsi="Carlito" w:cs="Carlito"/>
                <w:szCs w:val="20"/>
              </w:rPr>
            </w:pPr>
            <w:r>
              <w:rPr>
                <w:rFonts w:cs="Carlito" w:ascii="Carlito" w:hAnsi="Carlito"/>
                <w:szCs w:val="20"/>
              </w:rPr>
              <w:t>Óculos de grau completo – armação em metal, acetato ou zilo e lentes em resina fotossensível, para visão simples e qualquer tipo de dioptria.</w:t>
            </w:r>
          </w:p>
        </w:tc>
        <w:tc>
          <w:tcPr>
            <w:tcW w:w="74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50</w:t>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R$ 275,00</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R$ 13.750,00</w:t>
            </w:r>
          </w:p>
        </w:tc>
      </w:tr>
      <w:tr>
        <w:trPr/>
        <w:tc>
          <w:tcPr>
            <w:tcW w:w="6061"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t>VALOR TOTAL GRUPO 3</w:t>
            </w:r>
          </w:p>
        </w:tc>
        <w:tc>
          <w:tcPr>
            <w:tcW w:w="297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R$ 38.750,00</w:t>
            </w:r>
          </w:p>
        </w:tc>
      </w:tr>
    </w:tbl>
    <w:p>
      <w:pPr>
        <w:pStyle w:val="ListParagraph"/>
        <w:numPr>
          <w:ilvl w:val="2"/>
          <w:numId w:val="1"/>
        </w:numPr>
        <w:spacing w:before="120" w:after="120"/>
        <w:ind w:left="0" w:hanging="0"/>
        <w:jc w:val="both"/>
        <w:rPr>
          <w:rFonts w:ascii="Carlito" w:hAnsi="Carlito" w:cs="Carlito"/>
          <w:szCs w:val="20"/>
        </w:rPr>
      </w:pPr>
      <w:r>
        <w:rPr>
          <w:rFonts w:cs="Carlito" w:ascii="Carlito" w:hAnsi="Carlito"/>
          <w:szCs w:val="20"/>
        </w:rPr>
        <w:t>Órgão participante: IFPB – Campus Cajazeiras (Ampla participação)</w:t>
      </w:r>
    </w:p>
    <w:tbl>
      <w:tblPr>
        <w:tblW w:w="9039"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1" w:lastRow="0" w:firstColumn="1" w:lastColumn="0" w:noHBand="0" w:val="04a0"/>
      </w:tblPr>
      <w:tblGrid>
        <w:gridCol w:w="817"/>
        <w:gridCol w:w="566"/>
        <w:gridCol w:w="3883"/>
        <w:gridCol w:w="795"/>
        <w:gridCol w:w="1"/>
        <w:gridCol w:w="1416"/>
        <w:gridCol w:w="1560"/>
      </w:tblGrid>
      <w:tr>
        <w:trPr/>
        <w:tc>
          <w:tcPr>
            <w:tcW w:w="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ListParagraph"/>
              <w:spacing w:before="120" w:after="120"/>
              <w:ind w:left="0" w:right="-108" w:hanging="0"/>
              <w:jc w:val="center"/>
              <w:rPr>
                <w:rFonts w:ascii="Carlito" w:hAnsi="Carlito" w:cs="Carlito"/>
                <w:b/>
                <w:b/>
                <w:szCs w:val="20"/>
              </w:rPr>
            </w:pPr>
            <w:r>
              <w:rPr>
                <w:rFonts w:cs="Carlito" w:ascii="Carlito" w:hAnsi="Carlito"/>
                <w:b/>
                <w:szCs w:val="20"/>
              </w:rPr>
              <w:t>Grupo</w:t>
            </w:r>
          </w:p>
        </w:tc>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ListParagraph"/>
              <w:spacing w:before="120" w:after="120"/>
              <w:ind w:left="0" w:right="-108" w:hanging="0"/>
              <w:jc w:val="center"/>
              <w:rPr>
                <w:rFonts w:ascii="Carlito" w:hAnsi="Carlito" w:cs="Carlito"/>
                <w:b/>
                <w:b/>
                <w:szCs w:val="20"/>
              </w:rPr>
            </w:pPr>
            <w:r>
              <w:rPr>
                <w:rFonts w:cs="Carlito" w:ascii="Carlito" w:hAnsi="Carlito"/>
                <w:b/>
                <w:szCs w:val="20"/>
              </w:rPr>
              <w:t>Item</w:t>
            </w:r>
          </w:p>
        </w:tc>
        <w:tc>
          <w:tcPr>
            <w:tcW w:w="38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ListParagraph"/>
              <w:spacing w:before="120" w:after="120"/>
              <w:ind w:left="0" w:hanging="0"/>
              <w:jc w:val="center"/>
              <w:rPr>
                <w:rFonts w:ascii="Carlito" w:hAnsi="Carlito" w:cs="Carlito"/>
                <w:b/>
                <w:b/>
                <w:szCs w:val="20"/>
              </w:rPr>
            </w:pPr>
            <w:r>
              <w:rPr>
                <w:rFonts w:cs="Carlito" w:ascii="Carlito" w:hAnsi="Carlito"/>
                <w:b/>
                <w:szCs w:val="20"/>
              </w:rPr>
              <w:t>Descrição</w:t>
            </w:r>
          </w:p>
        </w:tc>
        <w:tc>
          <w:tcPr>
            <w:tcW w:w="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TableParagraph"/>
              <w:spacing w:before="120" w:after="120"/>
              <w:ind w:left="-31" w:right="-108" w:hanging="0"/>
              <w:jc w:val="center"/>
              <w:rPr>
                <w:rFonts w:ascii="Carlito" w:hAnsi="Carlito" w:eastAsia="Calibri" w:cs="Carlito"/>
                <w:b/>
                <w:b/>
                <w:sz w:val="20"/>
                <w:szCs w:val="20"/>
                <w:lang w:val="pt-BR" w:eastAsia="en-US" w:bidi="ar-SA"/>
              </w:rPr>
            </w:pPr>
            <w:r>
              <w:rPr>
                <w:rFonts w:eastAsia="Calibri" w:cs="Carlito" w:ascii="Carlito" w:hAnsi="Carlito"/>
                <w:b/>
                <w:sz w:val="20"/>
                <w:szCs w:val="20"/>
                <w:lang w:val="pt-BR" w:eastAsia="en-US" w:bidi="ar-SA"/>
              </w:rPr>
              <w:t>Qtde.</w:t>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TableParagraph"/>
              <w:spacing w:before="120" w:after="120"/>
              <w:ind w:left="-108" w:right="-108" w:hanging="0"/>
              <w:jc w:val="center"/>
              <w:rPr>
                <w:rFonts w:ascii="Carlito" w:hAnsi="Carlito" w:eastAsia="Calibri" w:cs="Carlito"/>
                <w:b/>
                <w:b/>
                <w:sz w:val="20"/>
                <w:szCs w:val="20"/>
                <w:lang w:val="pt-BR" w:eastAsia="en-US" w:bidi="ar-SA"/>
              </w:rPr>
            </w:pPr>
            <w:r>
              <w:rPr>
                <w:rFonts w:eastAsia="Calibri" w:cs="Carlito" w:ascii="Carlito" w:hAnsi="Carlito"/>
                <w:b/>
                <w:sz w:val="20"/>
                <w:szCs w:val="20"/>
                <w:lang w:val="pt-BR" w:eastAsia="en-US" w:bidi="ar-SA"/>
              </w:rPr>
              <w:t>Valor Unitário Estimado</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TableParagraph"/>
              <w:spacing w:before="120" w:after="120"/>
              <w:ind w:right="95" w:hanging="0"/>
              <w:jc w:val="center"/>
              <w:rPr>
                <w:rFonts w:ascii="Carlito" w:hAnsi="Carlito" w:eastAsia="Calibri" w:cs="Carlito"/>
                <w:b/>
                <w:b/>
                <w:sz w:val="20"/>
                <w:szCs w:val="20"/>
                <w:lang w:val="pt-BR" w:eastAsia="en-US" w:bidi="ar-SA"/>
              </w:rPr>
            </w:pPr>
            <w:r>
              <w:rPr>
                <w:rFonts w:eastAsia="Calibri" w:cs="Carlito" w:ascii="Carlito" w:hAnsi="Carlito"/>
                <w:b/>
                <w:sz w:val="20"/>
                <w:szCs w:val="20"/>
                <w:lang w:val="pt-BR" w:eastAsia="en-US" w:bidi="ar-SA"/>
              </w:rPr>
              <w:t>Valor Total Estimado</w:t>
            </w:r>
          </w:p>
        </w:tc>
      </w:tr>
      <w:tr>
        <w:trPr>
          <w:trHeight w:val="1210" w:hRule="atLeast"/>
        </w:trPr>
        <w:tc>
          <w:tcPr>
            <w:tcW w:w="81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4</w:t>
            </w:r>
          </w:p>
        </w:tc>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10</w:t>
            </w:r>
          </w:p>
        </w:tc>
        <w:tc>
          <w:tcPr>
            <w:tcW w:w="38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120"/>
              <w:jc w:val="both"/>
              <w:rPr>
                <w:rFonts w:ascii="Carlito" w:hAnsi="Carlito" w:cs="Carlito"/>
                <w:szCs w:val="20"/>
              </w:rPr>
            </w:pPr>
            <w:r>
              <w:rPr>
                <w:rFonts w:cs="Carlito" w:ascii="Carlito" w:hAnsi="Carlito"/>
                <w:szCs w:val="20"/>
              </w:rPr>
              <w:t>Óculos de grau completo – armação em metal, acetato ou zilo e lentes em resina antirreflexo, para visão simples e qualquer tipo de dioptria.</w:t>
            </w:r>
          </w:p>
        </w:tc>
        <w:tc>
          <w:tcPr>
            <w:tcW w:w="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200</w:t>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R$ 221,50</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R$ 44.300,00</w:t>
            </w:r>
          </w:p>
        </w:tc>
      </w:tr>
      <w:tr>
        <w:trPr>
          <w:trHeight w:val="1157" w:hRule="atLeast"/>
        </w:trPr>
        <w:tc>
          <w:tcPr>
            <w:tcW w:w="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r>
          </w:p>
        </w:tc>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11</w:t>
            </w:r>
          </w:p>
        </w:tc>
        <w:tc>
          <w:tcPr>
            <w:tcW w:w="38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120"/>
              <w:jc w:val="both"/>
              <w:rPr>
                <w:rFonts w:ascii="Carlito" w:hAnsi="Carlito" w:cs="Carlito"/>
                <w:szCs w:val="20"/>
              </w:rPr>
            </w:pPr>
            <w:r>
              <w:rPr>
                <w:rFonts w:cs="Carlito" w:ascii="Carlito" w:hAnsi="Carlito"/>
                <w:szCs w:val="20"/>
              </w:rPr>
              <w:t>Óculos de grau completo – armação em metal, acetato ou zilo e lentes em resina para visão simples e qualquer tipo de dioptria.</w:t>
            </w:r>
          </w:p>
        </w:tc>
        <w:tc>
          <w:tcPr>
            <w:tcW w:w="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200</w:t>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R$ 184,00</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R$ 46.000,00</w:t>
            </w:r>
          </w:p>
        </w:tc>
      </w:tr>
      <w:tr>
        <w:trPr/>
        <w:tc>
          <w:tcPr>
            <w:tcW w:w="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r>
          </w:p>
        </w:tc>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12</w:t>
            </w:r>
          </w:p>
        </w:tc>
        <w:tc>
          <w:tcPr>
            <w:tcW w:w="38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120"/>
              <w:jc w:val="both"/>
              <w:rPr>
                <w:rFonts w:ascii="Carlito" w:hAnsi="Carlito" w:cs="Carlito"/>
                <w:szCs w:val="20"/>
              </w:rPr>
            </w:pPr>
            <w:r>
              <w:rPr>
                <w:rFonts w:cs="Carlito" w:ascii="Carlito" w:hAnsi="Carlito"/>
                <w:szCs w:val="20"/>
              </w:rPr>
              <w:t>Óculos de grau completo – armação em metal, acetato ou zilo e lentes em resina fotossensível, para visão simples e qualquer tipo de dioptria.</w:t>
            </w:r>
          </w:p>
        </w:tc>
        <w:tc>
          <w:tcPr>
            <w:tcW w:w="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200</w:t>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R$ 301,50</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R$ 60.300,00</w:t>
            </w:r>
          </w:p>
        </w:tc>
      </w:tr>
      <w:tr>
        <w:trPr/>
        <w:tc>
          <w:tcPr>
            <w:tcW w:w="6061"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t>VALOR TOTAL GRUPO 4</w:t>
            </w:r>
          </w:p>
        </w:tc>
        <w:tc>
          <w:tcPr>
            <w:tcW w:w="297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R$ 150.600,00</w:t>
            </w:r>
          </w:p>
        </w:tc>
      </w:tr>
    </w:tbl>
    <w:p>
      <w:pPr>
        <w:pStyle w:val="Normal"/>
        <w:spacing w:before="120" w:after="120"/>
        <w:jc w:val="both"/>
        <w:rPr>
          <w:rFonts w:ascii="Carlito" w:hAnsi="Carlito" w:cs="Carlito"/>
          <w:szCs w:val="20"/>
        </w:rPr>
      </w:pPr>
      <w:r>
        <w:rPr>
          <w:rFonts w:cs="Carlito" w:ascii="Carlito" w:hAnsi="Carlito"/>
          <w:szCs w:val="20"/>
        </w:rPr>
      </w:r>
    </w:p>
    <w:p>
      <w:pPr>
        <w:pStyle w:val="ListParagraph"/>
        <w:numPr>
          <w:ilvl w:val="2"/>
          <w:numId w:val="1"/>
        </w:numPr>
        <w:spacing w:before="120" w:after="120"/>
        <w:ind w:left="0" w:hanging="0"/>
        <w:jc w:val="both"/>
        <w:rPr>
          <w:rFonts w:ascii="Carlito" w:hAnsi="Carlito" w:cs="Carlito"/>
          <w:szCs w:val="20"/>
        </w:rPr>
      </w:pPr>
      <w:r>
        <w:rPr>
          <w:rFonts w:cs="Carlito" w:ascii="Carlito" w:hAnsi="Carlito"/>
          <w:szCs w:val="20"/>
        </w:rPr>
        <w:t>Órgão participante: IFPB – Campus Monteiro (Participação exclusiva de ME/EPP)</w:t>
      </w:r>
    </w:p>
    <w:tbl>
      <w:tblPr>
        <w:tblW w:w="9039"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1" w:lastRow="0" w:firstColumn="1" w:lastColumn="0" w:noHBand="0" w:val="04a0"/>
      </w:tblPr>
      <w:tblGrid>
        <w:gridCol w:w="817"/>
        <w:gridCol w:w="566"/>
        <w:gridCol w:w="3883"/>
        <w:gridCol w:w="795"/>
        <w:gridCol w:w="1"/>
        <w:gridCol w:w="1416"/>
        <w:gridCol w:w="1560"/>
      </w:tblGrid>
      <w:tr>
        <w:trPr/>
        <w:tc>
          <w:tcPr>
            <w:tcW w:w="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ListParagraph"/>
              <w:spacing w:before="120" w:after="120"/>
              <w:ind w:left="0" w:right="-108" w:hanging="0"/>
              <w:jc w:val="center"/>
              <w:rPr>
                <w:rFonts w:ascii="Carlito" w:hAnsi="Carlito" w:cs="Carlito"/>
                <w:b/>
                <w:b/>
                <w:szCs w:val="20"/>
              </w:rPr>
            </w:pPr>
            <w:r>
              <w:rPr>
                <w:rFonts w:cs="Carlito" w:ascii="Carlito" w:hAnsi="Carlito"/>
                <w:b/>
                <w:szCs w:val="20"/>
              </w:rPr>
              <w:t>Grupo</w:t>
            </w:r>
          </w:p>
        </w:tc>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ListParagraph"/>
              <w:spacing w:before="120" w:after="120"/>
              <w:ind w:left="0" w:right="-108" w:hanging="0"/>
              <w:jc w:val="center"/>
              <w:rPr>
                <w:rFonts w:ascii="Carlito" w:hAnsi="Carlito" w:cs="Carlito"/>
                <w:b/>
                <w:b/>
                <w:szCs w:val="20"/>
              </w:rPr>
            </w:pPr>
            <w:r>
              <w:rPr>
                <w:rFonts w:cs="Carlito" w:ascii="Carlito" w:hAnsi="Carlito"/>
                <w:b/>
                <w:szCs w:val="20"/>
              </w:rPr>
              <w:t>Item</w:t>
            </w:r>
          </w:p>
        </w:tc>
        <w:tc>
          <w:tcPr>
            <w:tcW w:w="38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ListParagraph"/>
              <w:spacing w:before="120" w:after="120"/>
              <w:ind w:left="0" w:hanging="0"/>
              <w:jc w:val="center"/>
              <w:rPr>
                <w:rFonts w:ascii="Carlito" w:hAnsi="Carlito" w:cs="Carlito"/>
                <w:b/>
                <w:b/>
                <w:szCs w:val="20"/>
              </w:rPr>
            </w:pPr>
            <w:r>
              <w:rPr>
                <w:rFonts w:cs="Carlito" w:ascii="Carlito" w:hAnsi="Carlito"/>
                <w:b/>
                <w:szCs w:val="20"/>
              </w:rPr>
              <w:t>Descrição</w:t>
            </w:r>
          </w:p>
        </w:tc>
        <w:tc>
          <w:tcPr>
            <w:tcW w:w="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TableParagraph"/>
              <w:spacing w:before="120" w:after="120"/>
              <w:ind w:right="95" w:hanging="0"/>
              <w:jc w:val="center"/>
              <w:rPr>
                <w:rFonts w:ascii="Carlito" w:hAnsi="Carlito" w:eastAsia="Calibri" w:cs="Carlito"/>
                <w:b/>
                <w:b/>
                <w:sz w:val="20"/>
                <w:szCs w:val="20"/>
                <w:lang w:val="pt-BR" w:eastAsia="en-US" w:bidi="ar-SA"/>
              </w:rPr>
            </w:pPr>
            <w:r>
              <w:rPr>
                <w:rFonts w:eastAsia="Calibri" w:cs="Carlito" w:ascii="Carlito" w:hAnsi="Carlito"/>
                <w:b/>
                <w:sz w:val="20"/>
                <w:szCs w:val="20"/>
                <w:lang w:val="pt-BR" w:eastAsia="en-US" w:bidi="ar-SA"/>
              </w:rPr>
              <w:t>Qtde.</w:t>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TableParagraph"/>
              <w:spacing w:before="120" w:after="120"/>
              <w:ind w:left="-108" w:right="-108" w:hanging="0"/>
              <w:jc w:val="center"/>
              <w:rPr>
                <w:rFonts w:ascii="Carlito" w:hAnsi="Carlito" w:eastAsia="Calibri" w:cs="Carlito"/>
                <w:b/>
                <w:b/>
                <w:sz w:val="20"/>
                <w:szCs w:val="20"/>
                <w:lang w:val="pt-BR" w:eastAsia="en-US" w:bidi="ar-SA"/>
              </w:rPr>
            </w:pPr>
            <w:r>
              <w:rPr>
                <w:rFonts w:eastAsia="Calibri" w:cs="Carlito" w:ascii="Carlito" w:hAnsi="Carlito"/>
                <w:b/>
                <w:sz w:val="20"/>
                <w:szCs w:val="20"/>
                <w:lang w:val="pt-BR" w:eastAsia="en-US" w:bidi="ar-SA"/>
              </w:rPr>
              <w:t>Valor Unitário Estimado</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TableParagraph"/>
              <w:spacing w:before="120" w:after="120"/>
              <w:ind w:right="95" w:hanging="0"/>
              <w:jc w:val="center"/>
              <w:rPr>
                <w:rFonts w:ascii="Carlito" w:hAnsi="Carlito" w:eastAsia="Calibri" w:cs="Carlito"/>
                <w:b/>
                <w:b/>
                <w:sz w:val="20"/>
                <w:szCs w:val="20"/>
                <w:lang w:val="pt-BR" w:eastAsia="en-US" w:bidi="ar-SA"/>
              </w:rPr>
            </w:pPr>
            <w:r>
              <w:rPr>
                <w:rFonts w:eastAsia="Calibri" w:cs="Carlito" w:ascii="Carlito" w:hAnsi="Carlito"/>
                <w:b/>
                <w:sz w:val="20"/>
                <w:szCs w:val="20"/>
                <w:lang w:val="pt-BR" w:eastAsia="en-US" w:bidi="ar-SA"/>
              </w:rPr>
              <w:t>Valor Total Estimado</w:t>
            </w:r>
          </w:p>
        </w:tc>
      </w:tr>
      <w:tr>
        <w:trPr/>
        <w:tc>
          <w:tcPr>
            <w:tcW w:w="81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5</w:t>
            </w:r>
          </w:p>
        </w:tc>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13</w:t>
            </w:r>
          </w:p>
        </w:tc>
        <w:tc>
          <w:tcPr>
            <w:tcW w:w="38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120"/>
              <w:jc w:val="both"/>
              <w:rPr>
                <w:rFonts w:ascii="Carlito" w:hAnsi="Carlito" w:cs="Carlito"/>
                <w:szCs w:val="20"/>
              </w:rPr>
            </w:pPr>
            <w:r>
              <w:rPr>
                <w:rFonts w:cs="Carlito" w:ascii="Carlito" w:hAnsi="Carlito"/>
                <w:szCs w:val="20"/>
              </w:rPr>
              <w:t>Óculos de grau completo – armação em metal, acetato ou zilo e lentes em resina antirreflexo, para visão simples e qualquer tipo de dioptria.</w:t>
            </w:r>
          </w:p>
        </w:tc>
        <w:tc>
          <w:tcPr>
            <w:tcW w:w="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50</w:t>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R$ 183,33</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R$ 9.166,50</w:t>
            </w:r>
          </w:p>
        </w:tc>
      </w:tr>
      <w:tr>
        <w:trPr/>
        <w:tc>
          <w:tcPr>
            <w:tcW w:w="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r>
          </w:p>
        </w:tc>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14</w:t>
            </w:r>
          </w:p>
        </w:tc>
        <w:tc>
          <w:tcPr>
            <w:tcW w:w="38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120"/>
              <w:jc w:val="both"/>
              <w:rPr>
                <w:rFonts w:ascii="Carlito" w:hAnsi="Carlito" w:cs="Carlito"/>
                <w:szCs w:val="20"/>
              </w:rPr>
            </w:pPr>
            <w:r>
              <w:rPr>
                <w:rFonts w:cs="Carlito" w:ascii="Carlito" w:hAnsi="Carlito"/>
                <w:szCs w:val="20"/>
              </w:rPr>
              <w:t>Óculos de grau completo – armação em metal, acetato ou zilo e lentes em resina para visão simples e qualquer tipo de dioptria.</w:t>
            </w:r>
          </w:p>
        </w:tc>
        <w:tc>
          <w:tcPr>
            <w:tcW w:w="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50</w:t>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R$ 150,00</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R$ 7.500,00</w:t>
            </w:r>
          </w:p>
        </w:tc>
      </w:tr>
      <w:tr>
        <w:trPr/>
        <w:tc>
          <w:tcPr>
            <w:tcW w:w="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r>
          </w:p>
        </w:tc>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15</w:t>
            </w:r>
          </w:p>
        </w:tc>
        <w:tc>
          <w:tcPr>
            <w:tcW w:w="38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120"/>
              <w:jc w:val="both"/>
              <w:rPr>
                <w:rFonts w:ascii="Carlito" w:hAnsi="Carlito" w:cs="Carlito"/>
                <w:szCs w:val="20"/>
              </w:rPr>
            </w:pPr>
            <w:r>
              <w:rPr>
                <w:rFonts w:cs="Carlito" w:ascii="Carlito" w:hAnsi="Carlito"/>
                <w:szCs w:val="20"/>
              </w:rPr>
              <w:t>Óculos de grau completo – armação em metal, acetato ou zilo e lentes em resina fotossensível, para visão simples e qualquer tipo de dioptria.</w:t>
            </w:r>
          </w:p>
        </w:tc>
        <w:tc>
          <w:tcPr>
            <w:tcW w:w="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50</w:t>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R$ 233,33</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R$ 11.666,50</w:t>
            </w:r>
          </w:p>
        </w:tc>
      </w:tr>
      <w:tr>
        <w:trPr/>
        <w:tc>
          <w:tcPr>
            <w:tcW w:w="6061"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t>VALOR TOTAL GRUPO 5</w:t>
            </w:r>
          </w:p>
        </w:tc>
        <w:tc>
          <w:tcPr>
            <w:tcW w:w="297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R$ 28.333,00</w:t>
            </w:r>
          </w:p>
        </w:tc>
      </w:tr>
    </w:tbl>
    <w:p>
      <w:pPr>
        <w:pStyle w:val="Normal"/>
        <w:spacing w:before="120" w:after="120"/>
        <w:jc w:val="both"/>
        <w:rPr>
          <w:rFonts w:ascii="Carlito" w:hAnsi="Carlito" w:cs="Carlito"/>
          <w:szCs w:val="20"/>
        </w:rPr>
      </w:pPr>
      <w:r>
        <w:rPr>
          <w:rFonts w:cs="Carlito" w:ascii="Carlito" w:hAnsi="Carlito"/>
          <w:szCs w:val="20"/>
        </w:rPr>
      </w:r>
    </w:p>
    <w:p>
      <w:pPr>
        <w:pStyle w:val="ListParagraph"/>
        <w:numPr>
          <w:ilvl w:val="2"/>
          <w:numId w:val="1"/>
        </w:numPr>
        <w:spacing w:before="120" w:after="120"/>
        <w:ind w:left="0" w:hanging="0"/>
        <w:jc w:val="both"/>
        <w:rPr>
          <w:rFonts w:ascii="Carlito" w:hAnsi="Carlito" w:cs="Carlito"/>
          <w:szCs w:val="20"/>
        </w:rPr>
      </w:pPr>
      <w:r>
        <w:rPr>
          <w:rFonts w:cs="Carlito" w:ascii="Carlito" w:hAnsi="Carlito"/>
          <w:szCs w:val="20"/>
        </w:rPr>
        <w:t>Órgão participante: IFPB – Campus Itabaiana (Participação exclusiva de ME/EPP)</w:t>
      </w:r>
    </w:p>
    <w:tbl>
      <w:tblPr>
        <w:tblW w:w="9039"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1" w:lastRow="0" w:firstColumn="1" w:lastColumn="0" w:noHBand="0" w:val="04a0"/>
      </w:tblPr>
      <w:tblGrid>
        <w:gridCol w:w="817"/>
        <w:gridCol w:w="566"/>
        <w:gridCol w:w="3883"/>
        <w:gridCol w:w="795"/>
        <w:gridCol w:w="1"/>
        <w:gridCol w:w="1416"/>
        <w:gridCol w:w="1560"/>
      </w:tblGrid>
      <w:tr>
        <w:trPr/>
        <w:tc>
          <w:tcPr>
            <w:tcW w:w="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ListParagraph"/>
              <w:spacing w:before="120" w:after="120"/>
              <w:ind w:left="0" w:right="-108" w:hanging="0"/>
              <w:jc w:val="center"/>
              <w:rPr>
                <w:rFonts w:ascii="Carlito" w:hAnsi="Carlito" w:cs="Carlito"/>
                <w:b/>
                <w:b/>
                <w:szCs w:val="20"/>
              </w:rPr>
            </w:pPr>
            <w:r>
              <w:rPr>
                <w:rFonts w:cs="Carlito" w:ascii="Carlito" w:hAnsi="Carlito"/>
                <w:b/>
                <w:szCs w:val="20"/>
              </w:rPr>
              <w:t>Grupo</w:t>
            </w:r>
          </w:p>
        </w:tc>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ListParagraph"/>
              <w:spacing w:before="120" w:after="120"/>
              <w:ind w:left="0" w:right="-108" w:hanging="0"/>
              <w:jc w:val="center"/>
              <w:rPr>
                <w:rFonts w:ascii="Carlito" w:hAnsi="Carlito" w:cs="Carlito"/>
                <w:b/>
                <w:b/>
                <w:szCs w:val="20"/>
              </w:rPr>
            </w:pPr>
            <w:r>
              <w:rPr>
                <w:rFonts w:cs="Carlito" w:ascii="Carlito" w:hAnsi="Carlito"/>
                <w:b/>
                <w:szCs w:val="20"/>
              </w:rPr>
              <w:t>Item</w:t>
            </w:r>
          </w:p>
        </w:tc>
        <w:tc>
          <w:tcPr>
            <w:tcW w:w="38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ListParagraph"/>
              <w:spacing w:before="120" w:after="120"/>
              <w:ind w:left="0" w:hanging="0"/>
              <w:jc w:val="center"/>
              <w:rPr>
                <w:rFonts w:ascii="Carlito" w:hAnsi="Carlito" w:cs="Carlito"/>
                <w:b/>
                <w:b/>
                <w:szCs w:val="20"/>
              </w:rPr>
            </w:pPr>
            <w:r>
              <w:rPr>
                <w:rFonts w:cs="Carlito" w:ascii="Carlito" w:hAnsi="Carlito"/>
                <w:b/>
                <w:szCs w:val="20"/>
              </w:rPr>
              <w:t>Descrição</w:t>
            </w:r>
          </w:p>
        </w:tc>
        <w:tc>
          <w:tcPr>
            <w:tcW w:w="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TableParagraph"/>
              <w:spacing w:before="120" w:after="120"/>
              <w:ind w:right="95" w:hanging="0"/>
              <w:jc w:val="center"/>
              <w:rPr>
                <w:rFonts w:ascii="Carlito" w:hAnsi="Carlito" w:eastAsia="Calibri" w:cs="Carlito"/>
                <w:b/>
                <w:b/>
                <w:sz w:val="20"/>
                <w:szCs w:val="20"/>
                <w:lang w:val="pt-BR" w:eastAsia="en-US" w:bidi="ar-SA"/>
              </w:rPr>
            </w:pPr>
            <w:r>
              <w:rPr>
                <w:rFonts w:eastAsia="Calibri" w:cs="Carlito" w:ascii="Carlito" w:hAnsi="Carlito"/>
                <w:b/>
                <w:sz w:val="20"/>
                <w:szCs w:val="20"/>
                <w:lang w:val="pt-BR" w:eastAsia="en-US" w:bidi="ar-SA"/>
              </w:rPr>
              <w:t>Qtde.</w:t>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TableParagraph"/>
              <w:spacing w:before="120" w:after="120"/>
              <w:ind w:left="-108" w:right="-108" w:hanging="0"/>
              <w:jc w:val="center"/>
              <w:rPr>
                <w:rFonts w:ascii="Carlito" w:hAnsi="Carlito" w:eastAsia="Calibri" w:cs="Carlito"/>
                <w:b/>
                <w:b/>
                <w:sz w:val="20"/>
                <w:szCs w:val="20"/>
                <w:lang w:val="pt-BR" w:eastAsia="en-US" w:bidi="ar-SA"/>
              </w:rPr>
            </w:pPr>
            <w:r>
              <w:rPr>
                <w:rFonts w:eastAsia="Calibri" w:cs="Carlito" w:ascii="Carlito" w:hAnsi="Carlito"/>
                <w:b/>
                <w:sz w:val="20"/>
                <w:szCs w:val="20"/>
                <w:lang w:val="pt-BR" w:eastAsia="en-US" w:bidi="ar-SA"/>
              </w:rPr>
              <w:t>Valor Unitário Estimado</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TableParagraph"/>
              <w:spacing w:before="120" w:after="120"/>
              <w:ind w:right="95" w:hanging="0"/>
              <w:jc w:val="center"/>
              <w:rPr>
                <w:rFonts w:ascii="Carlito" w:hAnsi="Carlito" w:eastAsia="Calibri" w:cs="Carlito"/>
                <w:b/>
                <w:b/>
                <w:sz w:val="20"/>
                <w:szCs w:val="20"/>
                <w:lang w:val="pt-BR" w:eastAsia="en-US" w:bidi="ar-SA"/>
              </w:rPr>
            </w:pPr>
            <w:r>
              <w:rPr>
                <w:rFonts w:eastAsia="Calibri" w:cs="Carlito" w:ascii="Carlito" w:hAnsi="Carlito"/>
                <w:b/>
                <w:sz w:val="20"/>
                <w:szCs w:val="20"/>
                <w:lang w:val="pt-BR" w:eastAsia="en-US" w:bidi="ar-SA"/>
              </w:rPr>
              <w:t>Valor Total Estimado</w:t>
            </w:r>
          </w:p>
        </w:tc>
      </w:tr>
      <w:tr>
        <w:trPr>
          <w:trHeight w:val="1267" w:hRule="atLeast"/>
        </w:trPr>
        <w:tc>
          <w:tcPr>
            <w:tcW w:w="81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6</w:t>
            </w:r>
          </w:p>
        </w:tc>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16</w:t>
            </w:r>
          </w:p>
        </w:tc>
        <w:tc>
          <w:tcPr>
            <w:tcW w:w="38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120"/>
              <w:jc w:val="both"/>
              <w:rPr>
                <w:rFonts w:ascii="Carlito" w:hAnsi="Carlito" w:cs="Carlito"/>
                <w:szCs w:val="20"/>
              </w:rPr>
            </w:pPr>
            <w:r>
              <w:rPr>
                <w:rFonts w:cs="Carlito" w:ascii="Carlito" w:hAnsi="Carlito"/>
                <w:szCs w:val="20"/>
              </w:rPr>
              <w:t>Óculos de grau completo – armação em metal, acetato ou zilo e lentes em resina antirreflexo, para visão simples e qualquer tipo de dioptria.</w:t>
            </w:r>
          </w:p>
        </w:tc>
        <w:tc>
          <w:tcPr>
            <w:tcW w:w="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60</w:t>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R$ 200,00</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R$ 12.000,00</w:t>
            </w:r>
          </w:p>
        </w:tc>
      </w:tr>
      <w:tr>
        <w:trPr>
          <w:trHeight w:val="1211" w:hRule="atLeast"/>
        </w:trPr>
        <w:tc>
          <w:tcPr>
            <w:tcW w:w="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r>
          </w:p>
        </w:tc>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17</w:t>
            </w:r>
          </w:p>
        </w:tc>
        <w:tc>
          <w:tcPr>
            <w:tcW w:w="38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120"/>
              <w:jc w:val="both"/>
              <w:rPr>
                <w:rFonts w:ascii="Carlito" w:hAnsi="Carlito" w:cs="Carlito"/>
                <w:szCs w:val="20"/>
              </w:rPr>
            </w:pPr>
            <w:r>
              <w:rPr>
                <w:rFonts w:cs="Carlito" w:ascii="Carlito" w:hAnsi="Carlito"/>
                <w:szCs w:val="20"/>
              </w:rPr>
              <w:t>Óculos de grau completo – armação em metal, acetato ou zilo e lentes em resina para visão simples e qualquer tipo de dioptria.</w:t>
            </w:r>
          </w:p>
        </w:tc>
        <w:tc>
          <w:tcPr>
            <w:tcW w:w="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50</w:t>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R$ 170,00</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R$ 8.500,00</w:t>
            </w:r>
          </w:p>
        </w:tc>
      </w:tr>
      <w:tr>
        <w:trPr/>
        <w:tc>
          <w:tcPr>
            <w:tcW w:w="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r>
          </w:p>
        </w:tc>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18</w:t>
            </w:r>
          </w:p>
        </w:tc>
        <w:tc>
          <w:tcPr>
            <w:tcW w:w="38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120"/>
              <w:jc w:val="both"/>
              <w:rPr>
                <w:rFonts w:ascii="Carlito" w:hAnsi="Carlito" w:cs="Carlito"/>
                <w:szCs w:val="20"/>
              </w:rPr>
            </w:pPr>
            <w:r>
              <w:rPr>
                <w:rFonts w:cs="Carlito" w:ascii="Carlito" w:hAnsi="Carlito"/>
                <w:szCs w:val="20"/>
              </w:rPr>
              <w:t>Óculos de grau completo – armação em metal, acetato ou zilo e lentes em resina fotossensível, para visão simples e qualquer tipo de dioptria.</w:t>
            </w:r>
          </w:p>
        </w:tc>
        <w:tc>
          <w:tcPr>
            <w:tcW w:w="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40</w:t>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R$ 314,97</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R$ 12.598,80</w:t>
            </w:r>
          </w:p>
        </w:tc>
      </w:tr>
      <w:tr>
        <w:trPr/>
        <w:tc>
          <w:tcPr>
            <w:tcW w:w="6061"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t>VALOR TOTAL GRUPO 6</w:t>
            </w:r>
          </w:p>
        </w:tc>
        <w:tc>
          <w:tcPr>
            <w:tcW w:w="297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R$ 33.098,80</w:t>
            </w:r>
          </w:p>
        </w:tc>
      </w:tr>
    </w:tbl>
    <w:p>
      <w:pPr>
        <w:pStyle w:val="Normal"/>
        <w:spacing w:before="120" w:after="120"/>
        <w:jc w:val="both"/>
        <w:rPr>
          <w:rFonts w:ascii="Carlito" w:hAnsi="Carlito" w:cs="Carlito"/>
          <w:szCs w:val="20"/>
        </w:rPr>
      </w:pPr>
      <w:r>
        <w:rPr>
          <w:rFonts w:cs="Carlito" w:ascii="Carlito" w:hAnsi="Carlito"/>
          <w:szCs w:val="20"/>
        </w:rPr>
      </w:r>
    </w:p>
    <w:p>
      <w:pPr>
        <w:pStyle w:val="ListParagraph"/>
        <w:numPr>
          <w:ilvl w:val="2"/>
          <w:numId w:val="1"/>
        </w:numPr>
        <w:spacing w:before="120" w:after="120"/>
        <w:ind w:left="0" w:hanging="0"/>
        <w:jc w:val="both"/>
        <w:rPr>
          <w:rFonts w:ascii="Carlito" w:hAnsi="Carlito" w:cs="Carlito"/>
          <w:szCs w:val="20"/>
        </w:rPr>
      </w:pPr>
      <w:r>
        <w:rPr>
          <w:rFonts w:cs="Carlito" w:ascii="Carlito" w:hAnsi="Carlito"/>
          <w:szCs w:val="20"/>
        </w:rPr>
        <w:t>Órgão participante: IFPB – Campus Santa Rita (Participação exclusiva de ME/EPP)</w:t>
      </w:r>
    </w:p>
    <w:tbl>
      <w:tblPr>
        <w:tblW w:w="9039"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1" w:lastRow="0" w:firstColumn="1" w:lastColumn="0" w:noHBand="0" w:val="04a0"/>
      </w:tblPr>
      <w:tblGrid>
        <w:gridCol w:w="817"/>
        <w:gridCol w:w="566"/>
        <w:gridCol w:w="3835"/>
        <w:gridCol w:w="844"/>
        <w:gridCol w:w="1416"/>
        <w:gridCol w:w="1560"/>
      </w:tblGrid>
      <w:tr>
        <w:trPr/>
        <w:tc>
          <w:tcPr>
            <w:tcW w:w="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ListParagraph"/>
              <w:spacing w:before="120" w:after="120"/>
              <w:ind w:left="0" w:right="-108" w:hanging="0"/>
              <w:jc w:val="center"/>
              <w:rPr>
                <w:rFonts w:ascii="Carlito" w:hAnsi="Carlito" w:cs="Carlito"/>
                <w:b/>
                <w:b/>
                <w:szCs w:val="20"/>
              </w:rPr>
            </w:pPr>
            <w:r>
              <w:rPr>
                <w:rFonts w:cs="Carlito" w:ascii="Carlito" w:hAnsi="Carlito"/>
                <w:b/>
                <w:szCs w:val="20"/>
              </w:rPr>
              <w:t>Grupo</w:t>
            </w:r>
          </w:p>
        </w:tc>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ListParagraph"/>
              <w:spacing w:before="120" w:after="120"/>
              <w:ind w:left="0" w:right="-108" w:hanging="0"/>
              <w:jc w:val="center"/>
              <w:rPr>
                <w:rFonts w:ascii="Carlito" w:hAnsi="Carlito" w:cs="Carlito"/>
                <w:b/>
                <w:b/>
                <w:szCs w:val="20"/>
              </w:rPr>
            </w:pPr>
            <w:r>
              <w:rPr>
                <w:rFonts w:cs="Carlito" w:ascii="Carlito" w:hAnsi="Carlito"/>
                <w:b/>
                <w:szCs w:val="20"/>
              </w:rPr>
              <w:t>Item</w:t>
            </w:r>
          </w:p>
        </w:tc>
        <w:tc>
          <w:tcPr>
            <w:tcW w:w="383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ListParagraph"/>
              <w:spacing w:before="120" w:after="120"/>
              <w:ind w:left="0" w:hanging="0"/>
              <w:jc w:val="center"/>
              <w:rPr>
                <w:rFonts w:ascii="Carlito" w:hAnsi="Carlito" w:cs="Carlito"/>
                <w:b/>
                <w:b/>
                <w:szCs w:val="20"/>
              </w:rPr>
            </w:pPr>
            <w:r>
              <w:rPr>
                <w:rFonts w:cs="Carlito" w:ascii="Carlito" w:hAnsi="Carlito"/>
                <w:b/>
                <w:szCs w:val="20"/>
              </w:rPr>
              <w:t>Descrição</w:t>
            </w:r>
          </w:p>
        </w:tc>
        <w:tc>
          <w:tcPr>
            <w:tcW w:w="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TableParagraph"/>
              <w:spacing w:before="120" w:after="120"/>
              <w:ind w:right="95" w:hanging="0"/>
              <w:jc w:val="center"/>
              <w:rPr>
                <w:rFonts w:ascii="Carlito" w:hAnsi="Carlito" w:eastAsia="Calibri" w:cs="Carlito"/>
                <w:b/>
                <w:b/>
                <w:sz w:val="20"/>
                <w:szCs w:val="20"/>
                <w:lang w:val="pt-BR" w:eastAsia="en-US" w:bidi="ar-SA"/>
              </w:rPr>
            </w:pPr>
            <w:r>
              <w:rPr>
                <w:rFonts w:eastAsia="Calibri" w:cs="Carlito" w:ascii="Carlito" w:hAnsi="Carlito"/>
                <w:b/>
                <w:sz w:val="20"/>
                <w:szCs w:val="20"/>
                <w:lang w:val="pt-BR" w:eastAsia="en-US" w:bidi="ar-SA"/>
              </w:rPr>
              <w:t>Qtde.</w:t>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TableParagraph"/>
              <w:spacing w:before="120" w:after="120"/>
              <w:ind w:left="-108" w:right="-108" w:hanging="0"/>
              <w:jc w:val="center"/>
              <w:rPr>
                <w:rFonts w:ascii="Carlito" w:hAnsi="Carlito" w:eastAsia="Calibri" w:cs="Carlito"/>
                <w:b/>
                <w:b/>
                <w:sz w:val="20"/>
                <w:szCs w:val="20"/>
                <w:lang w:val="pt-BR" w:eastAsia="en-US" w:bidi="ar-SA"/>
              </w:rPr>
            </w:pPr>
            <w:r>
              <w:rPr>
                <w:rFonts w:eastAsia="Calibri" w:cs="Carlito" w:ascii="Carlito" w:hAnsi="Carlito"/>
                <w:b/>
                <w:sz w:val="20"/>
                <w:szCs w:val="20"/>
                <w:lang w:val="pt-BR" w:eastAsia="en-US" w:bidi="ar-SA"/>
              </w:rPr>
              <w:t>Valor Unitário Estimado</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TableParagraph"/>
              <w:spacing w:before="120" w:after="120"/>
              <w:ind w:right="95" w:hanging="0"/>
              <w:jc w:val="center"/>
              <w:rPr>
                <w:rFonts w:ascii="Carlito" w:hAnsi="Carlito" w:eastAsia="Calibri" w:cs="Carlito"/>
                <w:b/>
                <w:b/>
                <w:sz w:val="20"/>
                <w:szCs w:val="20"/>
                <w:lang w:val="pt-BR" w:eastAsia="en-US" w:bidi="ar-SA"/>
              </w:rPr>
            </w:pPr>
            <w:r>
              <w:rPr>
                <w:rFonts w:eastAsia="Calibri" w:cs="Carlito" w:ascii="Carlito" w:hAnsi="Carlito"/>
                <w:b/>
                <w:sz w:val="20"/>
                <w:szCs w:val="20"/>
                <w:lang w:val="pt-BR" w:eastAsia="en-US" w:bidi="ar-SA"/>
              </w:rPr>
              <w:t>Valor Total Estimado</w:t>
            </w:r>
          </w:p>
        </w:tc>
      </w:tr>
      <w:tr>
        <w:trPr/>
        <w:tc>
          <w:tcPr>
            <w:tcW w:w="81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7</w:t>
            </w:r>
          </w:p>
        </w:tc>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19</w:t>
            </w:r>
          </w:p>
        </w:tc>
        <w:tc>
          <w:tcPr>
            <w:tcW w:w="383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120"/>
              <w:jc w:val="both"/>
              <w:rPr>
                <w:rFonts w:ascii="Carlito" w:hAnsi="Carlito" w:cs="Carlito"/>
                <w:szCs w:val="20"/>
              </w:rPr>
            </w:pPr>
            <w:r>
              <w:rPr>
                <w:rFonts w:cs="Carlito" w:ascii="Carlito" w:hAnsi="Carlito"/>
                <w:szCs w:val="20"/>
              </w:rPr>
              <w:t>Óculos de grau completo – armação em metal, acetato ou zilo e lentes em resina antirreflexo, para visão simples e qualquer tipo de dioptria.</w:t>
            </w:r>
          </w:p>
        </w:tc>
        <w:tc>
          <w:tcPr>
            <w:tcW w:w="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10</w:t>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R$ 233,33</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R$ 2.333,30</w:t>
            </w:r>
          </w:p>
        </w:tc>
      </w:tr>
      <w:tr>
        <w:trPr/>
        <w:tc>
          <w:tcPr>
            <w:tcW w:w="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r>
          </w:p>
        </w:tc>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20</w:t>
            </w:r>
          </w:p>
        </w:tc>
        <w:tc>
          <w:tcPr>
            <w:tcW w:w="383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120"/>
              <w:jc w:val="both"/>
              <w:rPr>
                <w:rFonts w:ascii="Carlito" w:hAnsi="Carlito" w:cs="Carlito"/>
                <w:szCs w:val="20"/>
              </w:rPr>
            </w:pPr>
            <w:r>
              <w:rPr>
                <w:rFonts w:cs="Carlito" w:ascii="Carlito" w:hAnsi="Carlito"/>
                <w:szCs w:val="20"/>
              </w:rPr>
              <w:t>Óculos de grau completo – armação em metal, acetato ou zilo e lentes em resina para visão simples e qualquer tipo de dioptria.</w:t>
            </w:r>
          </w:p>
        </w:tc>
        <w:tc>
          <w:tcPr>
            <w:tcW w:w="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10</w:t>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R$ 188,00</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R$ 1.880,00</w:t>
            </w:r>
          </w:p>
        </w:tc>
      </w:tr>
      <w:tr>
        <w:trPr/>
        <w:tc>
          <w:tcPr>
            <w:tcW w:w="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r>
          </w:p>
        </w:tc>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21</w:t>
            </w:r>
          </w:p>
        </w:tc>
        <w:tc>
          <w:tcPr>
            <w:tcW w:w="383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120"/>
              <w:jc w:val="both"/>
              <w:rPr>
                <w:rFonts w:ascii="Carlito" w:hAnsi="Carlito" w:cs="Carlito"/>
                <w:szCs w:val="20"/>
              </w:rPr>
            </w:pPr>
            <w:r>
              <w:rPr>
                <w:rFonts w:cs="Carlito" w:ascii="Carlito" w:hAnsi="Carlito"/>
                <w:szCs w:val="20"/>
              </w:rPr>
              <w:t>Óculos de grau completo – armação em metal, acetato ou zilo e lentes em resina fotossensível, para visão simples e qualquer tipo de dioptria.</w:t>
            </w:r>
          </w:p>
        </w:tc>
        <w:tc>
          <w:tcPr>
            <w:tcW w:w="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10</w:t>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R$ 326,33</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R$ 3.263,30</w:t>
            </w:r>
          </w:p>
        </w:tc>
      </w:tr>
      <w:tr>
        <w:trPr/>
        <w:tc>
          <w:tcPr>
            <w:tcW w:w="606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t>VALOR TOTAL GRUPO 7</w:t>
            </w:r>
          </w:p>
        </w:tc>
        <w:tc>
          <w:tcPr>
            <w:tcW w:w="297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R$ 7.476,60</w:t>
            </w:r>
          </w:p>
        </w:tc>
      </w:tr>
    </w:tbl>
    <w:p>
      <w:pPr>
        <w:pStyle w:val="Normal"/>
        <w:spacing w:before="120" w:after="120"/>
        <w:jc w:val="both"/>
        <w:rPr>
          <w:rFonts w:ascii="Carlito" w:hAnsi="Carlito" w:cs="Carlito"/>
          <w:szCs w:val="20"/>
        </w:rPr>
      </w:pPr>
      <w:r>
        <w:rPr>
          <w:rFonts w:cs="Carlito" w:ascii="Carlito" w:hAnsi="Carlito"/>
          <w:szCs w:val="20"/>
        </w:rPr>
      </w:r>
    </w:p>
    <w:p>
      <w:pPr>
        <w:pStyle w:val="ListParagraph"/>
        <w:numPr>
          <w:ilvl w:val="2"/>
          <w:numId w:val="1"/>
        </w:numPr>
        <w:spacing w:before="120" w:after="120"/>
        <w:ind w:left="0" w:hanging="0"/>
        <w:jc w:val="both"/>
        <w:rPr>
          <w:rFonts w:ascii="Carlito" w:hAnsi="Carlito" w:cs="Carlito"/>
          <w:szCs w:val="20"/>
        </w:rPr>
      </w:pPr>
      <w:r>
        <w:rPr>
          <w:rFonts w:cs="Carlito" w:ascii="Carlito" w:hAnsi="Carlito"/>
          <w:szCs w:val="20"/>
        </w:rPr>
        <w:t>Órgão participante: IFPB – Campus Cabedelo (Participação exclusiva de ME/EPP)</w:t>
      </w:r>
    </w:p>
    <w:tbl>
      <w:tblPr>
        <w:tblW w:w="9039"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1" w:lastRow="0" w:firstColumn="1" w:lastColumn="0" w:noHBand="0" w:val="04a0"/>
      </w:tblPr>
      <w:tblGrid>
        <w:gridCol w:w="817"/>
        <w:gridCol w:w="566"/>
        <w:gridCol w:w="3827"/>
        <w:gridCol w:w="851"/>
        <w:gridCol w:w="1416"/>
        <w:gridCol w:w="1561"/>
      </w:tblGrid>
      <w:tr>
        <w:trPr/>
        <w:tc>
          <w:tcPr>
            <w:tcW w:w="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ListParagraph"/>
              <w:spacing w:before="120" w:after="120"/>
              <w:ind w:left="0" w:right="-108" w:hanging="0"/>
              <w:jc w:val="center"/>
              <w:rPr>
                <w:rFonts w:ascii="Carlito" w:hAnsi="Carlito" w:cs="Carlito"/>
                <w:b/>
                <w:b/>
                <w:szCs w:val="20"/>
              </w:rPr>
            </w:pPr>
            <w:r>
              <w:rPr>
                <w:rFonts w:cs="Carlito" w:ascii="Carlito" w:hAnsi="Carlito"/>
                <w:b/>
                <w:szCs w:val="20"/>
              </w:rPr>
              <w:t>Grupo</w:t>
            </w:r>
          </w:p>
        </w:tc>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ListParagraph"/>
              <w:spacing w:before="120" w:after="120"/>
              <w:ind w:left="0" w:right="-108" w:hanging="0"/>
              <w:jc w:val="center"/>
              <w:rPr>
                <w:rFonts w:ascii="Carlito" w:hAnsi="Carlito" w:cs="Carlito"/>
                <w:b/>
                <w:b/>
                <w:szCs w:val="20"/>
              </w:rPr>
            </w:pPr>
            <w:r>
              <w:rPr>
                <w:rFonts w:cs="Carlito" w:ascii="Carlito" w:hAnsi="Carlito"/>
                <w:b/>
                <w:szCs w:val="20"/>
              </w:rPr>
              <w:t>Item</w:t>
            </w:r>
          </w:p>
        </w:tc>
        <w:tc>
          <w:tcPr>
            <w:tcW w:w="38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ListParagraph"/>
              <w:spacing w:before="120" w:after="120"/>
              <w:ind w:left="0" w:hanging="0"/>
              <w:jc w:val="center"/>
              <w:rPr>
                <w:rFonts w:ascii="Carlito" w:hAnsi="Carlito" w:cs="Carlito"/>
                <w:b/>
                <w:b/>
                <w:szCs w:val="20"/>
              </w:rPr>
            </w:pPr>
            <w:r>
              <w:rPr>
                <w:rFonts w:cs="Carlito" w:ascii="Carlito" w:hAnsi="Carlito"/>
                <w:b/>
                <w:szCs w:val="20"/>
              </w:rPr>
              <w:t>Descrição</w:t>
            </w:r>
          </w:p>
        </w:tc>
        <w:tc>
          <w:tcPr>
            <w:tcW w:w="8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TableParagraph"/>
              <w:spacing w:before="120" w:after="120"/>
              <w:ind w:right="95" w:hanging="0"/>
              <w:jc w:val="center"/>
              <w:rPr>
                <w:rFonts w:ascii="Carlito" w:hAnsi="Carlito" w:eastAsia="Calibri" w:cs="Carlito"/>
                <w:b/>
                <w:b/>
                <w:sz w:val="20"/>
                <w:szCs w:val="20"/>
                <w:lang w:val="pt-BR" w:eastAsia="en-US" w:bidi="ar-SA"/>
              </w:rPr>
            </w:pPr>
            <w:r>
              <w:rPr>
                <w:rFonts w:eastAsia="Calibri" w:cs="Carlito" w:ascii="Carlito" w:hAnsi="Carlito"/>
                <w:b/>
                <w:sz w:val="20"/>
                <w:szCs w:val="20"/>
                <w:lang w:val="pt-BR" w:eastAsia="en-US" w:bidi="ar-SA"/>
              </w:rPr>
              <w:t>Qtde.</w:t>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TableParagraph"/>
              <w:spacing w:before="120" w:after="120"/>
              <w:ind w:left="-108" w:right="-108" w:hanging="0"/>
              <w:jc w:val="center"/>
              <w:rPr>
                <w:rFonts w:ascii="Carlito" w:hAnsi="Carlito" w:eastAsia="Calibri" w:cs="Carlito"/>
                <w:b/>
                <w:b/>
                <w:sz w:val="20"/>
                <w:szCs w:val="20"/>
                <w:lang w:val="pt-BR" w:eastAsia="en-US" w:bidi="ar-SA"/>
              </w:rPr>
            </w:pPr>
            <w:r>
              <w:rPr>
                <w:rFonts w:eastAsia="Calibri" w:cs="Carlito" w:ascii="Carlito" w:hAnsi="Carlito"/>
                <w:b/>
                <w:sz w:val="20"/>
                <w:szCs w:val="20"/>
                <w:lang w:val="pt-BR" w:eastAsia="en-US" w:bidi="ar-SA"/>
              </w:rPr>
              <w:t>Valor Unitário Estimado</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TableParagraph"/>
              <w:spacing w:before="120" w:after="120"/>
              <w:ind w:right="95" w:hanging="0"/>
              <w:jc w:val="center"/>
              <w:rPr>
                <w:rFonts w:ascii="Carlito" w:hAnsi="Carlito" w:eastAsia="Calibri" w:cs="Carlito"/>
                <w:b/>
                <w:b/>
                <w:sz w:val="20"/>
                <w:szCs w:val="20"/>
                <w:lang w:val="pt-BR" w:eastAsia="en-US" w:bidi="ar-SA"/>
              </w:rPr>
            </w:pPr>
            <w:r>
              <w:rPr>
                <w:rFonts w:eastAsia="Calibri" w:cs="Carlito" w:ascii="Carlito" w:hAnsi="Carlito"/>
                <w:b/>
                <w:sz w:val="20"/>
                <w:szCs w:val="20"/>
                <w:lang w:val="pt-BR" w:eastAsia="en-US" w:bidi="ar-SA"/>
              </w:rPr>
              <w:t>Valor Total Estimado</w:t>
            </w:r>
          </w:p>
        </w:tc>
      </w:tr>
      <w:tr>
        <w:trPr>
          <w:trHeight w:val="1088" w:hRule="atLeast"/>
        </w:trPr>
        <w:tc>
          <w:tcPr>
            <w:tcW w:w="81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8</w:t>
            </w:r>
          </w:p>
        </w:tc>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22</w:t>
            </w:r>
          </w:p>
        </w:tc>
        <w:tc>
          <w:tcPr>
            <w:tcW w:w="38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120"/>
              <w:jc w:val="both"/>
              <w:rPr>
                <w:rFonts w:ascii="Carlito" w:hAnsi="Carlito" w:cs="Carlito"/>
                <w:szCs w:val="20"/>
              </w:rPr>
            </w:pPr>
            <w:r>
              <w:rPr>
                <w:rFonts w:cs="Carlito" w:ascii="Carlito" w:hAnsi="Carlito"/>
                <w:szCs w:val="20"/>
              </w:rPr>
              <w:t>Óculos de grau completo – armação em metal, acetato ou zilo e lentes em resina antirreflexo, para visão simples e qualquer tipo de dioptria.</w:t>
            </w:r>
          </w:p>
        </w:tc>
        <w:tc>
          <w:tcPr>
            <w:tcW w:w="8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100</w:t>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R$ 233,33</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R$ 23.333,00</w:t>
            </w:r>
          </w:p>
        </w:tc>
      </w:tr>
      <w:tr>
        <w:trPr/>
        <w:tc>
          <w:tcPr>
            <w:tcW w:w="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r>
          </w:p>
        </w:tc>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23</w:t>
            </w:r>
          </w:p>
        </w:tc>
        <w:tc>
          <w:tcPr>
            <w:tcW w:w="38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120"/>
              <w:jc w:val="both"/>
              <w:rPr>
                <w:rFonts w:ascii="Carlito" w:hAnsi="Carlito" w:cs="Carlito"/>
                <w:szCs w:val="20"/>
              </w:rPr>
            </w:pPr>
            <w:r>
              <w:rPr>
                <w:rFonts w:cs="Carlito" w:ascii="Carlito" w:hAnsi="Carlito"/>
                <w:szCs w:val="20"/>
              </w:rPr>
              <w:t>Óculos de grau completo – armação em metal, acetato ou zilo e lentes em resina para visão simples e qualquer tipo de dioptria.</w:t>
            </w:r>
          </w:p>
        </w:tc>
        <w:tc>
          <w:tcPr>
            <w:tcW w:w="8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100</w:t>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R$ 188,00</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R$ 18.800,00</w:t>
            </w:r>
          </w:p>
        </w:tc>
      </w:tr>
      <w:tr>
        <w:trPr/>
        <w:tc>
          <w:tcPr>
            <w:tcW w:w="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r>
          </w:p>
        </w:tc>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24</w:t>
            </w:r>
          </w:p>
        </w:tc>
        <w:tc>
          <w:tcPr>
            <w:tcW w:w="38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120"/>
              <w:jc w:val="both"/>
              <w:rPr>
                <w:rFonts w:ascii="Carlito" w:hAnsi="Carlito" w:cs="Carlito"/>
                <w:szCs w:val="20"/>
              </w:rPr>
            </w:pPr>
            <w:r>
              <w:rPr>
                <w:rFonts w:cs="Carlito" w:ascii="Carlito" w:hAnsi="Carlito"/>
                <w:szCs w:val="20"/>
              </w:rPr>
              <w:t>Óculos de grau completo – armação em metal, acetato ou zilo e lentes em resina fotossensível, para visão simples e qualquer tipo de dioptria.</w:t>
            </w:r>
          </w:p>
        </w:tc>
        <w:tc>
          <w:tcPr>
            <w:tcW w:w="8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100</w:t>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R$ 326,33</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R$ 32.633,00</w:t>
            </w:r>
          </w:p>
        </w:tc>
      </w:tr>
      <w:tr>
        <w:trPr/>
        <w:tc>
          <w:tcPr>
            <w:tcW w:w="6061"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t>VALOR TOTAL GRUPO 8</w:t>
            </w:r>
          </w:p>
        </w:tc>
        <w:tc>
          <w:tcPr>
            <w:tcW w:w="297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R$ 74.766,00</w:t>
            </w:r>
          </w:p>
        </w:tc>
      </w:tr>
    </w:tbl>
    <w:p>
      <w:pPr>
        <w:pStyle w:val="Normal"/>
        <w:spacing w:before="120" w:after="120"/>
        <w:jc w:val="both"/>
        <w:rPr>
          <w:rFonts w:ascii="Carlito" w:hAnsi="Carlito" w:cs="Carlito"/>
          <w:szCs w:val="20"/>
        </w:rPr>
      </w:pPr>
      <w:r>
        <w:rPr>
          <w:rFonts w:cs="Carlito" w:ascii="Carlito" w:hAnsi="Carlito"/>
          <w:szCs w:val="20"/>
        </w:rPr>
      </w:r>
    </w:p>
    <w:p>
      <w:pPr>
        <w:pStyle w:val="ListParagraph"/>
        <w:numPr>
          <w:ilvl w:val="2"/>
          <w:numId w:val="1"/>
        </w:numPr>
        <w:spacing w:before="120" w:after="120"/>
        <w:ind w:left="0" w:hanging="0"/>
        <w:jc w:val="both"/>
        <w:rPr>
          <w:rFonts w:ascii="Carlito" w:hAnsi="Carlito" w:cs="Carlito"/>
          <w:szCs w:val="20"/>
        </w:rPr>
      </w:pPr>
      <w:r>
        <w:rPr>
          <w:rFonts w:cs="Carlito" w:ascii="Carlito" w:hAnsi="Carlito"/>
          <w:szCs w:val="20"/>
        </w:rPr>
        <w:t>Órgão participante: IFPB – Campus Sousa (Participação exclusiva de ME/EPP)</w:t>
      </w:r>
    </w:p>
    <w:tbl>
      <w:tblPr>
        <w:tblW w:w="9039"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1" w:lastRow="0" w:firstColumn="1" w:lastColumn="0" w:noHBand="0" w:val="04a0"/>
      </w:tblPr>
      <w:tblGrid>
        <w:gridCol w:w="817"/>
        <w:gridCol w:w="566"/>
        <w:gridCol w:w="3827"/>
        <w:gridCol w:w="851"/>
        <w:gridCol w:w="1416"/>
        <w:gridCol w:w="1561"/>
      </w:tblGrid>
      <w:tr>
        <w:trPr/>
        <w:tc>
          <w:tcPr>
            <w:tcW w:w="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ListParagraph"/>
              <w:spacing w:before="120" w:after="120"/>
              <w:ind w:left="0" w:right="-108" w:hanging="0"/>
              <w:jc w:val="center"/>
              <w:rPr>
                <w:rFonts w:ascii="Carlito" w:hAnsi="Carlito" w:cs="Carlito"/>
                <w:b/>
                <w:b/>
                <w:szCs w:val="20"/>
              </w:rPr>
            </w:pPr>
            <w:r>
              <w:rPr>
                <w:rFonts w:cs="Carlito" w:ascii="Carlito" w:hAnsi="Carlito"/>
                <w:b/>
                <w:szCs w:val="20"/>
              </w:rPr>
              <w:t>Grupo</w:t>
            </w:r>
          </w:p>
        </w:tc>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ListParagraph"/>
              <w:spacing w:before="120" w:after="120"/>
              <w:ind w:left="0" w:right="-108" w:hanging="0"/>
              <w:jc w:val="center"/>
              <w:rPr>
                <w:rFonts w:ascii="Carlito" w:hAnsi="Carlito" w:cs="Carlito"/>
                <w:b/>
                <w:b/>
                <w:szCs w:val="20"/>
              </w:rPr>
            </w:pPr>
            <w:r>
              <w:rPr>
                <w:rFonts w:cs="Carlito" w:ascii="Carlito" w:hAnsi="Carlito"/>
                <w:b/>
                <w:szCs w:val="20"/>
              </w:rPr>
              <w:t>Item</w:t>
            </w:r>
          </w:p>
        </w:tc>
        <w:tc>
          <w:tcPr>
            <w:tcW w:w="38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ListParagraph"/>
              <w:spacing w:before="120" w:after="120"/>
              <w:ind w:left="0" w:hanging="0"/>
              <w:jc w:val="center"/>
              <w:rPr>
                <w:rFonts w:ascii="Carlito" w:hAnsi="Carlito" w:cs="Carlito"/>
                <w:b/>
                <w:b/>
                <w:szCs w:val="20"/>
              </w:rPr>
            </w:pPr>
            <w:r>
              <w:rPr>
                <w:rFonts w:cs="Carlito" w:ascii="Carlito" w:hAnsi="Carlito"/>
                <w:b/>
                <w:szCs w:val="20"/>
              </w:rPr>
              <w:t>Descrição</w:t>
            </w:r>
          </w:p>
        </w:tc>
        <w:tc>
          <w:tcPr>
            <w:tcW w:w="8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TableParagraph"/>
              <w:spacing w:before="120" w:after="120"/>
              <w:ind w:right="95" w:hanging="0"/>
              <w:jc w:val="center"/>
              <w:rPr>
                <w:rFonts w:ascii="Carlito" w:hAnsi="Carlito" w:eastAsia="Calibri" w:cs="Carlito"/>
                <w:b/>
                <w:b/>
                <w:sz w:val="20"/>
                <w:szCs w:val="20"/>
                <w:lang w:val="pt-BR" w:eastAsia="en-US" w:bidi="ar-SA"/>
              </w:rPr>
            </w:pPr>
            <w:r>
              <w:rPr>
                <w:rFonts w:eastAsia="Calibri" w:cs="Carlito" w:ascii="Carlito" w:hAnsi="Carlito"/>
                <w:b/>
                <w:sz w:val="20"/>
                <w:szCs w:val="20"/>
                <w:lang w:val="pt-BR" w:eastAsia="en-US" w:bidi="ar-SA"/>
              </w:rPr>
              <w:t>Qtde.</w:t>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TableParagraph"/>
              <w:spacing w:before="120" w:after="120"/>
              <w:ind w:left="-108" w:right="-108" w:hanging="0"/>
              <w:jc w:val="center"/>
              <w:rPr>
                <w:rFonts w:ascii="Carlito" w:hAnsi="Carlito" w:eastAsia="Calibri" w:cs="Carlito"/>
                <w:b/>
                <w:b/>
                <w:sz w:val="20"/>
                <w:szCs w:val="20"/>
                <w:lang w:val="pt-BR" w:eastAsia="en-US" w:bidi="ar-SA"/>
              </w:rPr>
            </w:pPr>
            <w:r>
              <w:rPr>
                <w:rFonts w:eastAsia="Calibri" w:cs="Carlito" w:ascii="Carlito" w:hAnsi="Carlito"/>
                <w:b/>
                <w:sz w:val="20"/>
                <w:szCs w:val="20"/>
                <w:lang w:val="pt-BR" w:eastAsia="en-US" w:bidi="ar-SA"/>
              </w:rPr>
              <w:t>Valor Unitário Estimado</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TableParagraph"/>
              <w:spacing w:before="120" w:after="120"/>
              <w:ind w:right="95" w:hanging="0"/>
              <w:jc w:val="center"/>
              <w:rPr>
                <w:rFonts w:ascii="Carlito" w:hAnsi="Carlito" w:eastAsia="Calibri" w:cs="Carlito"/>
                <w:b/>
                <w:b/>
                <w:sz w:val="20"/>
                <w:szCs w:val="20"/>
                <w:lang w:val="pt-BR" w:eastAsia="en-US" w:bidi="ar-SA"/>
              </w:rPr>
            </w:pPr>
            <w:r>
              <w:rPr>
                <w:rFonts w:eastAsia="Calibri" w:cs="Carlito" w:ascii="Carlito" w:hAnsi="Carlito"/>
                <w:b/>
                <w:sz w:val="20"/>
                <w:szCs w:val="20"/>
                <w:lang w:val="pt-BR" w:eastAsia="en-US" w:bidi="ar-SA"/>
              </w:rPr>
              <w:t>Valor Total Estimado</w:t>
            </w:r>
          </w:p>
        </w:tc>
      </w:tr>
      <w:tr>
        <w:trPr/>
        <w:tc>
          <w:tcPr>
            <w:tcW w:w="81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9</w:t>
            </w:r>
          </w:p>
        </w:tc>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25</w:t>
            </w:r>
          </w:p>
        </w:tc>
        <w:tc>
          <w:tcPr>
            <w:tcW w:w="38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120"/>
              <w:jc w:val="both"/>
              <w:rPr>
                <w:rFonts w:ascii="Carlito" w:hAnsi="Carlito" w:cs="Carlito"/>
                <w:szCs w:val="20"/>
              </w:rPr>
            </w:pPr>
            <w:bookmarkStart w:id="0" w:name="OLE_LINK1"/>
            <w:r>
              <w:rPr>
                <w:rFonts w:cs="Carlito" w:ascii="Carlito" w:hAnsi="Carlito"/>
                <w:szCs w:val="20"/>
              </w:rPr>
              <w:t>Óculos de grau completo – armação em metal, acetato ou zilo e lentes em resina antirreflexo, para visão simples e qualquer tipo de dioptria.</w:t>
            </w:r>
            <w:bookmarkEnd w:id="0"/>
          </w:p>
        </w:tc>
        <w:tc>
          <w:tcPr>
            <w:tcW w:w="8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40</w:t>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R$ 250,00</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R$ 10.000,00</w:t>
            </w:r>
          </w:p>
        </w:tc>
      </w:tr>
      <w:tr>
        <w:trPr/>
        <w:tc>
          <w:tcPr>
            <w:tcW w:w="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r>
          </w:p>
        </w:tc>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26</w:t>
            </w:r>
          </w:p>
        </w:tc>
        <w:tc>
          <w:tcPr>
            <w:tcW w:w="38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120"/>
              <w:jc w:val="both"/>
              <w:rPr>
                <w:rFonts w:ascii="Carlito" w:hAnsi="Carlito" w:cs="Carlito"/>
                <w:szCs w:val="20"/>
              </w:rPr>
            </w:pPr>
            <w:r>
              <w:rPr>
                <w:rFonts w:cs="Carlito" w:ascii="Carlito" w:hAnsi="Carlito"/>
                <w:szCs w:val="20"/>
              </w:rPr>
              <w:t>Óculos de grau completo – armação em metal, acetato ou zilo e lentes em resina para visão simples e qualquer tipo de dioptria.</w:t>
            </w:r>
          </w:p>
        </w:tc>
        <w:tc>
          <w:tcPr>
            <w:tcW w:w="8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40</w:t>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R$ 250,00</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R$ 10.000,00</w:t>
            </w:r>
          </w:p>
        </w:tc>
      </w:tr>
      <w:tr>
        <w:trPr/>
        <w:tc>
          <w:tcPr>
            <w:tcW w:w="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r>
          </w:p>
        </w:tc>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27</w:t>
            </w:r>
          </w:p>
        </w:tc>
        <w:tc>
          <w:tcPr>
            <w:tcW w:w="38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120"/>
              <w:jc w:val="both"/>
              <w:rPr>
                <w:rFonts w:ascii="Carlito" w:hAnsi="Carlito" w:cs="Carlito"/>
                <w:szCs w:val="20"/>
              </w:rPr>
            </w:pPr>
            <w:r>
              <w:rPr>
                <w:rFonts w:cs="Carlito" w:ascii="Carlito" w:hAnsi="Carlito"/>
                <w:szCs w:val="20"/>
              </w:rPr>
              <w:t>Óculos de grau completo – armação em metal, acetato ou zilo e lentes em resina fotossensível, para visão simples e qualquer tipo de dioptria.</w:t>
            </w:r>
          </w:p>
        </w:tc>
        <w:tc>
          <w:tcPr>
            <w:tcW w:w="8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spacing w:before="120" w:after="120"/>
              <w:ind w:left="0" w:hanging="0"/>
              <w:jc w:val="center"/>
              <w:rPr>
                <w:rFonts w:ascii="Carlito" w:hAnsi="Carlito" w:cs="Carlito"/>
                <w:szCs w:val="20"/>
              </w:rPr>
            </w:pPr>
            <w:r>
              <w:rPr>
                <w:rFonts w:cs="Carlito" w:ascii="Carlito" w:hAnsi="Carlito"/>
                <w:szCs w:val="20"/>
              </w:rPr>
              <w:t>40</w:t>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R$ 280,00</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R$ 11.200,00</w:t>
            </w:r>
          </w:p>
        </w:tc>
      </w:tr>
      <w:tr>
        <w:trPr/>
        <w:tc>
          <w:tcPr>
            <w:tcW w:w="6061"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120"/>
              <w:ind w:left="0" w:hanging="0"/>
              <w:jc w:val="center"/>
              <w:rPr>
                <w:rFonts w:ascii="Carlito" w:hAnsi="Carlito" w:cs="Carlito"/>
                <w:szCs w:val="20"/>
              </w:rPr>
            </w:pPr>
            <w:r>
              <w:rPr>
                <w:rFonts w:cs="Carlito" w:ascii="Carlito" w:hAnsi="Carlito"/>
                <w:szCs w:val="20"/>
              </w:rPr>
              <w:t>VALOR TOTAL GRUPO 9</w:t>
            </w:r>
          </w:p>
        </w:tc>
        <w:tc>
          <w:tcPr>
            <w:tcW w:w="297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Carlito" w:hAnsi="Carlito" w:cs="Carlito"/>
                <w:szCs w:val="20"/>
              </w:rPr>
            </w:pPr>
            <w:r>
              <w:rPr>
                <w:rFonts w:cs="Carlito" w:ascii="Carlito" w:hAnsi="Carlito"/>
                <w:szCs w:val="20"/>
              </w:rPr>
              <w:t>R$ 31.200,00</w:t>
            </w:r>
          </w:p>
        </w:tc>
      </w:tr>
    </w:tbl>
    <w:p>
      <w:pPr>
        <w:pStyle w:val="Normal"/>
        <w:spacing w:before="120" w:after="120"/>
        <w:jc w:val="both"/>
        <w:rPr>
          <w:rFonts w:ascii="Carlito" w:hAnsi="Carlito" w:cs="Carlito"/>
          <w:sz w:val="24"/>
        </w:rPr>
      </w:pPr>
      <w:r>
        <w:rPr>
          <w:rFonts w:cs="Carlito" w:ascii="Carlito" w:hAnsi="Carlito"/>
          <w:sz w:val="24"/>
        </w:rPr>
      </w:r>
    </w:p>
    <w:p>
      <w:pPr>
        <w:pStyle w:val="Nivel1"/>
        <w:numPr>
          <w:ilvl w:val="0"/>
          <w:numId w:val="1"/>
        </w:numPr>
        <w:spacing w:before="120" w:after="120"/>
        <w:ind w:left="0" w:hanging="0"/>
        <w:rPr>
          <w:rFonts w:ascii="Carlito" w:hAnsi="Carlito" w:cs="Carlito"/>
          <w:color w:val="auto"/>
          <w:sz w:val="24"/>
          <w:szCs w:val="24"/>
        </w:rPr>
      </w:pPr>
      <w:r>
        <w:rPr>
          <w:rFonts w:cs="Carlito" w:ascii="Carlito" w:hAnsi="Carlito"/>
          <w:color w:val="auto"/>
          <w:sz w:val="24"/>
          <w:szCs w:val="24"/>
        </w:rPr>
        <w:t>JUSTIFICATIVA E OBJETIVO DA CONTRATAÇÃO</w:t>
      </w:r>
    </w:p>
    <w:p>
      <w:pPr>
        <w:pStyle w:val="ListParagraph"/>
        <w:numPr>
          <w:ilvl w:val="1"/>
          <w:numId w:val="1"/>
        </w:numPr>
        <w:spacing w:before="120" w:after="120"/>
        <w:ind w:left="0" w:hanging="0"/>
        <w:jc w:val="both"/>
        <w:rPr>
          <w:rFonts w:ascii="Carlito" w:hAnsi="Carlito" w:cs="Carlito"/>
          <w:sz w:val="24"/>
        </w:rPr>
      </w:pPr>
      <w:r>
        <w:rPr>
          <w:rFonts w:cs="Carlito" w:ascii="Carlito" w:hAnsi="Carlito"/>
          <w:sz w:val="24"/>
        </w:rPr>
        <w:t>A aquisição dos materiais elencados são demandas da Pró Reitoria de Assuntos Estudantis do IFPB e busca atender a Política de Assistência Estudantil do Instituto Federal de Educação, Ciência e Tecnologia de Paraíba, em consonância com o Estatuto e Regimento Geral do IFPB e mediante o estabelecimento de um conjunto de princípios e diretrizes estratégicas, materializadas através de programas que visam assegurar ao educando o acesso, a permanência e a conclusão do curso.</w:t>
      </w:r>
    </w:p>
    <w:p>
      <w:pPr>
        <w:pStyle w:val="ListParagraph"/>
        <w:numPr>
          <w:ilvl w:val="1"/>
          <w:numId w:val="1"/>
        </w:numPr>
        <w:spacing w:before="120" w:after="120"/>
        <w:ind w:left="0" w:hanging="0"/>
        <w:jc w:val="both"/>
        <w:rPr>
          <w:rFonts w:ascii="Carlito" w:hAnsi="Carlito" w:cs="Carlito"/>
          <w:sz w:val="24"/>
        </w:rPr>
      </w:pPr>
      <w:r>
        <w:rPr>
          <w:rFonts w:cs="Carlito" w:ascii="Carlito" w:hAnsi="Carlito"/>
          <w:sz w:val="24"/>
        </w:rPr>
        <w:t xml:space="preserve"> </w:t>
      </w:r>
      <w:r>
        <w:rPr>
          <w:rFonts w:cs="Carlito" w:ascii="Carlito" w:hAnsi="Carlito"/>
          <w:sz w:val="24"/>
        </w:rPr>
        <w:t xml:space="preserve">Ademais, inciso II, do art. 7º da Resolução nº 40/ 2011 do IFPB preconiza que o Programa de Benefícios Socioassistênciais é destinado ao estudante com hipossuficiência financeira na perspectiva de garantir a este condições de acesso, permanência e conclusão do curso com qualidade, garantindo ao estudante as condições necessárias ao bom desempenho acadêmico, tais como a </w:t>
      </w:r>
      <w:r>
        <w:rPr>
          <w:rFonts w:cs="Carlito" w:ascii="Carlito" w:hAnsi="Carlito"/>
          <w:b/>
          <w:sz w:val="24"/>
        </w:rPr>
        <w:t>aquisição de óculos</w:t>
      </w:r>
      <w:r>
        <w:rPr>
          <w:rFonts w:cs="Carlito" w:ascii="Carlito" w:hAnsi="Carlito"/>
          <w:sz w:val="24"/>
        </w:rPr>
        <w:t xml:space="preserve"> [...] (IFPB, 2011, grifo nosso).</w:t>
      </w:r>
    </w:p>
    <w:p>
      <w:pPr>
        <w:pStyle w:val="ListParagraph"/>
        <w:numPr>
          <w:ilvl w:val="1"/>
          <w:numId w:val="1"/>
        </w:numPr>
        <w:spacing w:before="120" w:after="120"/>
        <w:ind w:left="0" w:hanging="0"/>
        <w:jc w:val="both"/>
        <w:rPr>
          <w:rFonts w:ascii="Carlito" w:hAnsi="Carlito" w:cs="Carlito"/>
          <w:b/>
          <w:b/>
          <w:sz w:val="24"/>
        </w:rPr>
      </w:pPr>
      <w:r>
        <w:rPr>
          <w:rFonts w:cs="Carlito" w:ascii="Carlito" w:hAnsi="Carlito"/>
          <w:sz w:val="24"/>
        </w:rPr>
        <w:t xml:space="preserve"> </w:t>
      </w:r>
      <w:r>
        <w:rPr>
          <w:rFonts w:cs="Carlito" w:ascii="Carlito" w:hAnsi="Carlito"/>
          <w:sz w:val="24"/>
        </w:rPr>
        <w:t>Portanto, a pretendida aquisição busca atender os alunos dos campi em implantação que se encontram em vulnerabilidade social, garantido igualdade de condições e assegurando a melhoria do desempenho e do amplo desenvolvimento acadêmico.</w:t>
      </w:r>
    </w:p>
    <w:p>
      <w:pPr>
        <w:pStyle w:val="ListParagraph"/>
        <w:numPr>
          <w:ilvl w:val="1"/>
          <w:numId w:val="1"/>
        </w:numPr>
        <w:spacing w:before="120" w:after="120"/>
        <w:ind w:left="0" w:hanging="0"/>
        <w:jc w:val="both"/>
        <w:rPr>
          <w:rFonts w:ascii="Carlito" w:hAnsi="Carlito" w:cs="Carlito"/>
          <w:sz w:val="24"/>
        </w:rPr>
      </w:pPr>
      <w:r>
        <w:rPr>
          <w:rFonts w:cs="Carlito" w:ascii="Carlito" w:hAnsi="Carlito"/>
          <w:b/>
          <w:sz w:val="24"/>
        </w:rPr>
        <w:t>Como justificativa para a solução adotada</w:t>
      </w:r>
      <w:r>
        <w:rPr>
          <w:rFonts w:cs="Carlito" w:ascii="Carlito" w:hAnsi="Carlito"/>
          <w:sz w:val="24"/>
        </w:rPr>
        <w:t xml:space="preserve">, a Reitoria, órgão principal do IFPB, vem colocando em prática as compras compartilhadas entre a Reitoria e os Campi, com o objetivo de diminuir o fluxo e agilizar os processos de aquisições. </w:t>
      </w:r>
    </w:p>
    <w:p>
      <w:pPr>
        <w:pStyle w:val="ListParagraph"/>
        <w:numPr>
          <w:ilvl w:val="1"/>
          <w:numId w:val="1"/>
        </w:numPr>
        <w:spacing w:before="120" w:after="120"/>
        <w:ind w:left="0" w:hanging="0"/>
        <w:jc w:val="both"/>
        <w:rPr>
          <w:rFonts w:ascii="Carlito" w:hAnsi="Carlito" w:cs="Carlito"/>
          <w:sz w:val="24"/>
        </w:rPr>
      </w:pPr>
      <w:r>
        <w:rPr>
          <w:rFonts w:cs="Carlito" w:ascii="Carlito" w:hAnsi="Carlito"/>
          <w:sz w:val="24"/>
        </w:rPr>
        <w:t>A adoção dessa prática tem como um de seus objetivos o Princípio da Economicidade, que em termos práticos significa ganhos reais na economia de recursos financeiros, uma vez que a aquisição será de larga escala, e por isso a tendência dos preços é diminuir, o que caracteriza a lei de demanda.</w:t>
      </w:r>
    </w:p>
    <w:p>
      <w:pPr>
        <w:pStyle w:val="ListParagraph"/>
        <w:numPr>
          <w:ilvl w:val="1"/>
          <w:numId w:val="1"/>
        </w:numPr>
        <w:spacing w:before="120" w:after="120"/>
        <w:ind w:left="0" w:hanging="0"/>
        <w:jc w:val="both"/>
        <w:rPr>
          <w:rFonts w:ascii="Carlito" w:hAnsi="Carlito" w:cs="Carlito"/>
          <w:sz w:val="24"/>
        </w:rPr>
      </w:pPr>
      <w:r>
        <w:rPr>
          <w:rFonts w:cs="Carlito" w:ascii="Carlito" w:hAnsi="Carlito"/>
          <w:sz w:val="24"/>
        </w:rPr>
        <w:t>Proporcionará também economia processual, na medida em que torna prioritária a racionalização de processos e de redução dos custos operacionais, ou seja, ao fazermos um só processo dispenderemos o tempo gasto em um processo licitatório uma única vez e teremos o serviço disponível sempre que necessário.</w:t>
      </w:r>
    </w:p>
    <w:p>
      <w:pPr>
        <w:pStyle w:val="ListParagraph"/>
        <w:numPr>
          <w:ilvl w:val="1"/>
          <w:numId w:val="1"/>
        </w:numPr>
        <w:spacing w:before="120" w:after="120"/>
        <w:ind w:left="0" w:hanging="0"/>
        <w:jc w:val="both"/>
        <w:rPr>
          <w:rFonts w:ascii="Carlito" w:hAnsi="Carlito" w:cs="Carlito"/>
          <w:sz w:val="24"/>
        </w:rPr>
      </w:pPr>
      <w:r>
        <w:rPr>
          <w:rFonts w:cs="Carlito" w:ascii="Carlito" w:hAnsi="Carlito"/>
          <w:sz w:val="24"/>
        </w:rPr>
        <w:t>Adota-se, assim, o Sistema de Registro de Preço – SRP, considerando a hipótese prevista no inciso I do artigo 3º do Decreto 7.892/2013, bem como algumas vantagens decorrentes deste procedimento licitatório, como: efetivar a contratação, somente quando houver necessidade, ficando a manutenção do estoque a cargo do fornecedor, que deve estar preparado para realizar as entregas; evita o fracionamento da despesa, pois os órgãos participantes realizam um planejamento para o período de vigência determinado; proporciona a redução de número de licitações; as aquisições ficarão mais ágeis, pois a licitação já está realizada, as condições de fornecimento estarão ajustadas e os preços e respectivos fornecedores já estarão definidos; economia de escala que é obtida em razão do grande quantitativo licitado; e maior transparência dos procedimentos adotados, pois são monitorados por todos os agentes envolvidos.</w:t>
      </w:r>
    </w:p>
    <w:p>
      <w:pPr>
        <w:pStyle w:val="Normal"/>
        <w:numPr>
          <w:ilvl w:val="1"/>
          <w:numId w:val="1"/>
        </w:numPr>
        <w:spacing w:before="120" w:after="120"/>
        <w:ind w:left="0" w:hanging="0"/>
        <w:jc w:val="both"/>
        <w:rPr>
          <w:rFonts w:ascii="Carlito" w:hAnsi="Carlito" w:cs="Carlito"/>
          <w:sz w:val="24"/>
        </w:rPr>
      </w:pPr>
      <w:r>
        <w:rPr>
          <w:rFonts w:cs="Carlito" w:ascii="Carlito" w:hAnsi="Carlito"/>
          <w:b/>
          <w:sz w:val="24"/>
        </w:rPr>
        <w:t>Os itens foram agrupados</w:t>
      </w:r>
      <w:r>
        <w:rPr>
          <w:rFonts w:cs="Carlito" w:ascii="Carlito" w:hAnsi="Carlito"/>
          <w:sz w:val="24"/>
        </w:rPr>
        <w:t>, tendo em vista que, em razão de não existir viabilidade técnica, pois o vencedor será aquele que ofertar um MENOR PREÇO UNITÁRIO, que constituirá no MENOR PREÇO POR GRUPO. Também, com intuito de reduzir os riscos da execução dos serviços, assim como gerenciá-los de forma centralizada, garantindo melhores resultados. O agrupamento permitirá uma melhor seleção de proposta em relação à economicidade. Ademais, garantimos a ampla participação das empresas que atuam no ramo sem descuidar do interesse publico.</w:t>
      </w:r>
    </w:p>
    <w:p>
      <w:pPr>
        <w:pStyle w:val="Normal"/>
        <w:numPr>
          <w:ilvl w:val="1"/>
          <w:numId w:val="1"/>
        </w:numPr>
        <w:spacing w:before="120" w:after="120"/>
        <w:ind w:left="0" w:hanging="0"/>
        <w:jc w:val="both"/>
        <w:rPr>
          <w:rFonts w:ascii="Carlito" w:hAnsi="Carlito" w:cs="Carlito"/>
          <w:sz w:val="24"/>
        </w:rPr>
      </w:pPr>
      <w:r>
        <w:rPr>
          <w:rFonts w:cs="Carlito" w:ascii="Carlito" w:hAnsi="Carlito"/>
          <w:sz w:val="24"/>
        </w:rPr>
        <w:t>Para evitar fracionamento na contratação, assim os itens foram agrupados por serem de natureza semelhante e objetivando ter uma única empresa para o fornecimento do objeto (Art. 5º e Parágrafo único do mesmo Art. do Decreto 7.892/2013 e Acórdão TCU 2.401/2006 do Plenário). Considerou-se também para o agrupamento dos itens a natureza dos objetos a serem licitados, buscando-se um padrão único de qualidade para os itens dispostos.</w:t>
      </w:r>
    </w:p>
    <w:p>
      <w:pPr>
        <w:pStyle w:val="Normal"/>
        <w:spacing w:lineRule="auto" w:line="276" w:before="120" w:after="120"/>
        <w:jc w:val="both"/>
        <w:rPr>
          <w:rFonts w:ascii="Carlito" w:hAnsi="Carlito" w:cs="Carlito"/>
          <w:sz w:val="24"/>
        </w:rPr>
      </w:pPr>
      <w:r>
        <w:rPr>
          <w:rFonts w:cs="Carlito" w:ascii="Carlito" w:hAnsi="Carlito"/>
          <w:sz w:val="24"/>
        </w:rPr>
        <w:t xml:space="preserve"> </w:t>
      </w:r>
    </w:p>
    <w:p>
      <w:pPr>
        <w:pStyle w:val="Nivel1"/>
        <w:numPr>
          <w:ilvl w:val="0"/>
          <w:numId w:val="1"/>
        </w:numPr>
        <w:spacing w:before="120" w:after="120"/>
        <w:ind w:left="0" w:hanging="0"/>
        <w:rPr>
          <w:rFonts w:ascii="Carlito" w:hAnsi="Carlito" w:cs="Carlito"/>
          <w:color w:val="auto"/>
          <w:sz w:val="24"/>
          <w:szCs w:val="24"/>
        </w:rPr>
      </w:pPr>
      <w:r>
        <w:rPr>
          <w:rFonts w:cs="Carlito" w:ascii="Carlito" w:hAnsi="Carlito"/>
          <w:color w:val="auto"/>
          <w:sz w:val="24"/>
          <w:szCs w:val="24"/>
        </w:rPr>
        <w:t>CLASSIFICAÇÃO DOS BENS COMUNS</w:t>
      </w:r>
    </w:p>
    <w:p>
      <w:pPr>
        <w:pStyle w:val="ListParagraph"/>
        <w:numPr>
          <w:ilvl w:val="1"/>
          <w:numId w:val="1"/>
        </w:numPr>
        <w:spacing w:before="120" w:after="120"/>
        <w:ind w:left="0" w:hanging="0"/>
        <w:jc w:val="both"/>
        <w:rPr>
          <w:rFonts w:ascii="Carlito" w:hAnsi="Carlito" w:cs="Carlito"/>
          <w:sz w:val="24"/>
        </w:rPr>
      </w:pPr>
      <w:r>
        <w:rPr>
          <w:rFonts w:cs="Carlito" w:ascii="Carlito" w:hAnsi="Carlito"/>
          <w:sz w:val="24"/>
        </w:rPr>
        <w:t xml:space="preserve">Os itens constantes do presente termo de referência estão classificados como materiais de uso comum em conformidade com o art. 1º caput e parágrafo único da Lei 10.520 de 17 de julho de 2002. </w:t>
      </w:r>
    </w:p>
    <w:p>
      <w:pPr>
        <w:pStyle w:val="ListParagraph"/>
        <w:numPr>
          <w:ilvl w:val="1"/>
          <w:numId w:val="1"/>
        </w:numPr>
        <w:spacing w:before="120" w:after="120"/>
        <w:ind w:left="0" w:hanging="0"/>
        <w:jc w:val="both"/>
        <w:rPr>
          <w:rFonts w:ascii="Carlito" w:hAnsi="Carlito" w:cs="Carlito"/>
          <w:sz w:val="24"/>
        </w:rPr>
      </w:pPr>
      <w:r>
        <w:rPr>
          <w:rFonts w:cs="Carlito" w:ascii="Carlito" w:hAnsi="Carlito"/>
          <w:sz w:val="24"/>
        </w:rPr>
        <w:t>O objeto é passível de SRP, adotado preferencialmente devido às características do objeto, que exige contratações frequentes (inciso I do art. 3º do Decreto nº 7.892/13), motivada pelas demandas serem fracionadas ao longo do exercício financeiro (Acórdão 2401/2006, Plenário), que não justificam a emissão de empenho em sua totalidade financeira.</w:t>
      </w:r>
    </w:p>
    <w:p>
      <w:pPr>
        <w:pStyle w:val="ListParagraph"/>
        <w:numPr>
          <w:ilvl w:val="1"/>
          <w:numId w:val="1"/>
        </w:numPr>
        <w:spacing w:before="120" w:after="120"/>
        <w:ind w:left="0" w:hanging="0"/>
        <w:jc w:val="both"/>
        <w:rPr>
          <w:rFonts w:ascii="Carlito" w:hAnsi="Carlito" w:cs="Carlito"/>
          <w:sz w:val="24"/>
        </w:rPr>
      </w:pPr>
      <w:r>
        <w:rPr>
          <w:rFonts w:cs="Carlito" w:ascii="Carlito" w:hAnsi="Carlito"/>
          <w:sz w:val="24"/>
        </w:rPr>
        <w:t xml:space="preserve">        </w:t>
      </w:r>
      <w:r>
        <w:rPr>
          <w:rFonts w:cs="Carlito" w:ascii="Carlito" w:hAnsi="Carlito"/>
          <w:sz w:val="24"/>
        </w:rPr>
        <w:t>Este Termo de Referência foi elaborado em cumprimento ao disposto no inciso I e § 2º do artigo 9º do Decreto nº 5.450/05.</w:t>
      </w:r>
    </w:p>
    <w:p>
      <w:pPr>
        <w:pStyle w:val="ListParagraph"/>
        <w:numPr>
          <w:ilvl w:val="1"/>
          <w:numId w:val="1"/>
        </w:numPr>
        <w:spacing w:before="120" w:after="120"/>
        <w:ind w:left="0" w:hanging="0"/>
        <w:jc w:val="both"/>
        <w:rPr>
          <w:rFonts w:ascii="Carlito" w:hAnsi="Carlito" w:cs="Carlito"/>
          <w:sz w:val="24"/>
        </w:rPr>
      </w:pPr>
      <w:r>
        <w:rPr>
          <w:rFonts w:cs="Carlito" w:ascii="Carlito" w:hAnsi="Carlito"/>
          <w:sz w:val="24"/>
        </w:rPr>
        <w:t xml:space="preserve">          </w:t>
      </w:r>
      <w:r>
        <w:rPr>
          <w:rFonts w:cs="Carlito" w:ascii="Carlito" w:hAnsi="Carlito"/>
          <w:sz w:val="24"/>
        </w:rPr>
        <w:t xml:space="preserve">O Instituto Federal de Educação, Ciência e Tecnologia da Paraíba pretende contratar, com base na Lei nº 10.520/02, no Decreto nº 5.450/05, na Lei nº 8.666/93 e demais normas legais e regulamentares, pessoa jurídica para fornecimento do material do material pretendido. </w:t>
      </w:r>
    </w:p>
    <w:p>
      <w:pPr>
        <w:pStyle w:val="ListParagraph"/>
        <w:spacing w:before="120" w:after="120"/>
        <w:ind w:left="0" w:hanging="0"/>
        <w:jc w:val="both"/>
        <w:rPr>
          <w:rFonts w:ascii="Carlito" w:hAnsi="Carlito" w:cs="Carlito"/>
          <w:sz w:val="24"/>
        </w:rPr>
      </w:pPr>
      <w:r>
        <w:rPr>
          <w:rFonts w:cs="Carlito" w:ascii="Carlito" w:hAnsi="Carlito"/>
          <w:sz w:val="24"/>
        </w:rPr>
      </w:r>
    </w:p>
    <w:p>
      <w:pPr>
        <w:pStyle w:val="Nivel1"/>
        <w:numPr>
          <w:ilvl w:val="0"/>
          <w:numId w:val="1"/>
        </w:numPr>
        <w:spacing w:before="120" w:after="120"/>
        <w:ind w:left="0" w:hanging="0"/>
        <w:rPr>
          <w:rFonts w:ascii="Carlito" w:hAnsi="Carlito" w:cs="Carlito"/>
          <w:color w:val="auto"/>
          <w:sz w:val="24"/>
          <w:szCs w:val="24"/>
        </w:rPr>
      </w:pPr>
      <w:r>
        <w:rPr>
          <w:rFonts w:cs="Carlito" w:ascii="Carlito" w:hAnsi="Carlito"/>
          <w:color w:val="auto"/>
          <w:sz w:val="24"/>
          <w:szCs w:val="24"/>
        </w:rPr>
        <w:t>ENTREGA E CRITÉRIOS DE ACEITAÇÃO DO OBJETO.</w:t>
      </w:r>
    </w:p>
    <w:p>
      <w:pPr>
        <w:pStyle w:val="ListParagraph"/>
        <w:numPr>
          <w:ilvl w:val="1"/>
          <w:numId w:val="2"/>
        </w:numPr>
        <w:spacing w:lineRule="auto" w:line="276" w:before="120" w:after="120"/>
        <w:ind w:left="0" w:hanging="0"/>
        <w:jc w:val="both"/>
        <w:rPr>
          <w:rFonts w:ascii="Carlito" w:hAnsi="Carlito" w:cs="Carlito"/>
          <w:b/>
          <w:b/>
          <w:bCs/>
          <w:sz w:val="24"/>
        </w:rPr>
      </w:pPr>
      <w:r>
        <w:rPr>
          <w:rFonts w:cs="Carlito" w:ascii="Carlito" w:hAnsi="Carlito"/>
          <w:iCs/>
          <w:sz w:val="24"/>
        </w:rPr>
        <w:t>O prazo de entrega dos bens é de 30 (trinta) dias, contados do(a) recebimento da nota de empenho ou da autorização de fornecimento, em remessa única, nos seguintes endereços:</w:t>
      </w:r>
    </w:p>
    <w:p>
      <w:pPr>
        <w:pStyle w:val="ListParagraph"/>
        <w:numPr>
          <w:ilvl w:val="2"/>
          <w:numId w:val="2"/>
        </w:numPr>
        <w:spacing w:lineRule="auto" w:line="276" w:before="120" w:after="120"/>
        <w:ind w:left="0" w:hanging="0"/>
        <w:jc w:val="both"/>
        <w:rPr>
          <w:rFonts w:ascii="Carlito" w:hAnsi="Carlito" w:cs="Carlito"/>
          <w:b/>
          <w:b/>
          <w:bCs/>
          <w:sz w:val="24"/>
        </w:rPr>
      </w:pPr>
      <w:r>
        <w:rPr>
          <w:rFonts w:cs="Carlito" w:ascii="Carlito" w:hAnsi="Carlito"/>
          <w:b/>
          <w:iCs/>
          <w:sz w:val="24"/>
        </w:rPr>
        <w:t>Órgão Gerenciador:</w:t>
      </w:r>
    </w:p>
    <w:p>
      <w:pPr>
        <w:pStyle w:val="ListParagraph"/>
        <w:numPr>
          <w:ilvl w:val="2"/>
          <w:numId w:val="2"/>
        </w:numPr>
        <w:spacing w:lineRule="auto" w:line="276" w:before="120" w:after="120"/>
        <w:ind w:left="0" w:hanging="0"/>
        <w:jc w:val="both"/>
        <w:rPr>
          <w:rFonts w:ascii="Carlito" w:hAnsi="Carlito" w:cs="Carlito"/>
          <w:bCs/>
          <w:sz w:val="24"/>
        </w:rPr>
      </w:pPr>
      <w:r>
        <w:rPr>
          <w:rFonts w:cs="Carlito" w:ascii="Carlito" w:hAnsi="Carlito"/>
          <w:iCs/>
          <w:sz w:val="24"/>
        </w:rPr>
        <w:t xml:space="preserve">O órgão gerenciador é o Instituto Federal de Educação, Ciência e Tecnologia da Paraíba – Reitoria, cuja demanda busca atender as necessidades dos seguintes </w:t>
      </w:r>
      <w:r>
        <w:rPr>
          <w:rFonts w:cs="Carlito" w:ascii="Carlito" w:hAnsi="Carlito"/>
          <w:i/>
          <w:iCs/>
          <w:sz w:val="24"/>
        </w:rPr>
        <w:t>Campi</w:t>
      </w:r>
      <w:r>
        <w:rPr>
          <w:rFonts w:cs="Carlito" w:ascii="Carlito" w:hAnsi="Carlito"/>
          <w:iCs/>
          <w:sz w:val="24"/>
        </w:rPr>
        <w:t>:</w:t>
      </w:r>
    </w:p>
    <w:p>
      <w:pPr>
        <w:pStyle w:val="ListParagraph"/>
        <w:numPr>
          <w:ilvl w:val="3"/>
          <w:numId w:val="2"/>
        </w:numPr>
        <w:spacing w:before="120" w:after="120"/>
        <w:ind w:left="0" w:hanging="0"/>
        <w:jc w:val="both"/>
        <w:rPr>
          <w:rFonts w:ascii="Carlito" w:hAnsi="Carlito" w:cs="Carlito"/>
          <w:b/>
          <w:b/>
          <w:sz w:val="24"/>
        </w:rPr>
      </w:pPr>
      <w:r>
        <w:rPr>
          <w:rFonts w:cs="Carlito" w:ascii="Carlito" w:hAnsi="Carlito"/>
          <w:b/>
          <w:sz w:val="24"/>
        </w:rPr>
        <w:t>Instituto Federal de Educação, Ciência e Tecnologia da Paraíba – Campus Mangabeira</w:t>
      </w:r>
    </w:p>
    <w:p>
      <w:pPr>
        <w:pStyle w:val="ListParagraph"/>
        <w:spacing w:before="120" w:after="120"/>
        <w:ind w:left="0" w:hanging="0"/>
        <w:jc w:val="both"/>
        <w:rPr>
          <w:rFonts w:ascii="Carlito" w:hAnsi="Carlito" w:cs="Carlito"/>
          <w:sz w:val="24"/>
        </w:rPr>
      </w:pPr>
      <w:r>
        <w:rPr>
          <w:rFonts w:cs="Carlito" w:ascii="Carlito" w:hAnsi="Carlito"/>
          <w:sz w:val="24"/>
        </w:rPr>
        <w:t>Endereço: Av. Hilton Souto Maior, S/N, Mangabeira, João Pessoa/PB, CEP: 58.073-010</w:t>
      </w:r>
    </w:p>
    <w:p>
      <w:pPr>
        <w:pStyle w:val="ListParagraph"/>
        <w:spacing w:before="120" w:after="120"/>
        <w:ind w:left="0" w:hanging="0"/>
        <w:jc w:val="both"/>
        <w:rPr>
          <w:rFonts w:ascii="Carlito" w:hAnsi="Carlito" w:cs="Carlito"/>
          <w:sz w:val="24"/>
        </w:rPr>
      </w:pPr>
      <w:r>
        <w:rPr>
          <w:rFonts w:cs="Carlito" w:ascii="Carlito" w:hAnsi="Carlito"/>
          <w:sz w:val="24"/>
        </w:rPr>
        <w:t>Horário de Funcionamento: Segunda a sexta, das 07:00 as 22:00.</w:t>
      </w:r>
    </w:p>
    <w:p>
      <w:pPr>
        <w:pStyle w:val="ListParagraph"/>
        <w:spacing w:before="120" w:after="120"/>
        <w:ind w:left="0" w:hanging="0"/>
        <w:jc w:val="both"/>
        <w:rPr>
          <w:rFonts w:ascii="Carlito" w:hAnsi="Carlito" w:cs="Carlito"/>
          <w:sz w:val="24"/>
        </w:rPr>
      </w:pPr>
      <w:r>
        <w:rPr>
          <w:rFonts w:cs="Carlito" w:ascii="Carlito" w:hAnsi="Carlito"/>
          <w:sz w:val="24"/>
        </w:rPr>
        <w:t>Telefone para contato: (83) 9.9119-7136 ou 9.9126-2215</w:t>
      </w:r>
    </w:p>
    <w:p>
      <w:pPr>
        <w:pStyle w:val="ListParagraph"/>
        <w:spacing w:before="120" w:after="120"/>
        <w:ind w:left="0" w:hanging="0"/>
        <w:jc w:val="both"/>
        <w:rPr>
          <w:rFonts w:ascii="Carlito" w:hAnsi="Carlito" w:cs="Carlito"/>
          <w:sz w:val="24"/>
        </w:rPr>
      </w:pPr>
      <w:r>
        <w:rPr>
          <w:rFonts w:cs="Carlito" w:ascii="Carlito" w:hAnsi="Carlito"/>
          <w:sz w:val="24"/>
        </w:rPr>
        <w:t>E-mail para contato: campus_mangabeira@ifpb.edu.br</w:t>
      </w:r>
    </w:p>
    <w:p>
      <w:pPr>
        <w:pStyle w:val="ListParagraph"/>
        <w:numPr>
          <w:ilvl w:val="3"/>
          <w:numId w:val="2"/>
        </w:numPr>
        <w:spacing w:before="120" w:after="120"/>
        <w:ind w:left="0" w:hanging="0"/>
        <w:jc w:val="both"/>
        <w:rPr>
          <w:rFonts w:ascii="Carlito" w:hAnsi="Carlito" w:cs="Carlito"/>
          <w:b/>
          <w:b/>
          <w:sz w:val="24"/>
        </w:rPr>
      </w:pPr>
      <w:r>
        <w:rPr>
          <w:rFonts w:cs="Carlito" w:ascii="Carlito" w:hAnsi="Carlito"/>
          <w:b/>
          <w:sz w:val="24"/>
        </w:rPr>
        <w:t>Instituto Federal de Educação, Ciência e Tecnologia da Paraíba – Campus Avançado Cabedelo Centro</w:t>
      </w:r>
    </w:p>
    <w:p>
      <w:pPr>
        <w:pStyle w:val="ListParagraph"/>
        <w:spacing w:before="120" w:after="120"/>
        <w:ind w:left="0" w:hanging="0"/>
        <w:jc w:val="both"/>
        <w:rPr>
          <w:rFonts w:ascii="Carlito" w:hAnsi="Carlito" w:cs="Carlito"/>
          <w:sz w:val="24"/>
        </w:rPr>
      </w:pPr>
      <w:r>
        <w:rPr>
          <w:rFonts w:cs="Carlito" w:ascii="Carlito" w:hAnsi="Carlito"/>
          <w:sz w:val="24"/>
        </w:rPr>
        <w:t>Endereço: Rua Duque de Caxias, S/N, Centro, Cabedelo/PB, CEP: 58.100-263</w:t>
      </w:r>
    </w:p>
    <w:p>
      <w:pPr>
        <w:pStyle w:val="ListParagraph"/>
        <w:spacing w:before="120" w:after="120"/>
        <w:ind w:left="0" w:hanging="0"/>
        <w:jc w:val="both"/>
        <w:rPr>
          <w:rFonts w:ascii="Carlito" w:hAnsi="Carlito" w:cs="Carlito"/>
          <w:sz w:val="24"/>
        </w:rPr>
      </w:pPr>
      <w:r>
        <w:rPr>
          <w:rFonts w:cs="Carlito" w:ascii="Carlito" w:hAnsi="Carlito"/>
          <w:sz w:val="24"/>
        </w:rPr>
        <w:t>Horário de Funcionamento: Segunda a sexta, das 07:00 as 22:00.</w:t>
      </w:r>
    </w:p>
    <w:p>
      <w:pPr>
        <w:pStyle w:val="ListParagraph"/>
        <w:spacing w:before="120" w:after="120"/>
        <w:ind w:left="0" w:hanging="0"/>
        <w:jc w:val="both"/>
        <w:rPr>
          <w:rFonts w:ascii="Carlito" w:hAnsi="Carlito" w:cs="Carlito"/>
          <w:sz w:val="24"/>
        </w:rPr>
      </w:pPr>
      <w:r>
        <w:rPr>
          <w:rFonts w:cs="Carlito" w:ascii="Carlito" w:hAnsi="Carlito"/>
          <w:sz w:val="24"/>
        </w:rPr>
        <w:t>Telefone para contato: (83) 9.9117-4053</w:t>
      </w:r>
    </w:p>
    <w:p>
      <w:pPr>
        <w:pStyle w:val="ListParagraph"/>
        <w:numPr>
          <w:ilvl w:val="3"/>
          <w:numId w:val="2"/>
        </w:numPr>
        <w:spacing w:before="120" w:after="120"/>
        <w:ind w:left="0" w:hanging="0"/>
        <w:jc w:val="both"/>
        <w:rPr>
          <w:rFonts w:ascii="Carlito" w:hAnsi="Carlito" w:cs="Carlito"/>
          <w:b/>
          <w:b/>
          <w:sz w:val="24"/>
        </w:rPr>
      </w:pPr>
      <w:r>
        <w:rPr>
          <w:rFonts w:cs="Carlito" w:ascii="Carlito" w:hAnsi="Carlito"/>
          <w:b/>
          <w:sz w:val="24"/>
        </w:rPr>
        <w:t>Instituto Federal de Educação, Ciência e Tecnologia da Paraíba – Campus Soledade</w:t>
      </w:r>
    </w:p>
    <w:p>
      <w:pPr>
        <w:pStyle w:val="ListParagraph"/>
        <w:spacing w:before="120" w:after="120"/>
        <w:ind w:left="0" w:hanging="0"/>
        <w:jc w:val="both"/>
        <w:rPr>
          <w:rFonts w:ascii="Carlito" w:hAnsi="Carlito" w:cs="Carlito"/>
          <w:sz w:val="24"/>
        </w:rPr>
      </w:pPr>
      <w:r>
        <w:rPr>
          <w:rFonts w:cs="Carlito" w:ascii="Carlito" w:hAnsi="Carlito"/>
          <w:sz w:val="24"/>
        </w:rPr>
        <w:t>Endereço: Rua José Chagas de Brito, S/N, Centro, Soledade/PB, CEP: 58.155-000</w:t>
      </w:r>
    </w:p>
    <w:p>
      <w:pPr>
        <w:pStyle w:val="ListParagraph"/>
        <w:spacing w:before="120" w:after="120"/>
        <w:ind w:left="0" w:hanging="0"/>
        <w:jc w:val="both"/>
        <w:rPr>
          <w:rFonts w:ascii="Carlito" w:hAnsi="Carlito" w:cs="Carlito"/>
          <w:sz w:val="24"/>
        </w:rPr>
      </w:pPr>
      <w:r>
        <w:rPr>
          <w:rFonts w:cs="Carlito" w:ascii="Carlito" w:hAnsi="Carlito"/>
          <w:sz w:val="24"/>
        </w:rPr>
        <w:t>Horário de Funcionamento: Segunda a sexta, das 07:00 as 22:00.</w:t>
      </w:r>
    </w:p>
    <w:p>
      <w:pPr>
        <w:pStyle w:val="ListParagraph"/>
        <w:spacing w:before="120" w:after="120"/>
        <w:ind w:left="0" w:hanging="0"/>
        <w:jc w:val="both"/>
        <w:rPr>
          <w:rFonts w:ascii="Carlito" w:hAnsi="Carlito" w:cs="Carlito"/>
          <w:sz w:val="24"/>
        </w:rPr>
      </w:pPr>
      <w:r>
        <w:rPr>
          <w:rFonts w:cs="Carlito" w:ascii="Carlito" w:hAnsi="Carlito"/>
          <w:sz w:val="24"/>
        </w:rPr>
        <w:t>Telefone para contato: (83) 9.9118-4667</w:t>
      </w:r>
    </w:p>
    <w:p>
      <w:pPr>
        <w:pStyle w:val="ListParagraph"/>
        <w:numPr>
          <w:ilvl w:val="2"/>
          <w:numId w:val="2"/>
        </w:numPr>
        <w:spacing w:lineRule="auto" w:line="276" w:before="120" w:after="120"/>
        <w:ind w:left="0" w:hanging="0"/>
        <w:jc w:val="both"/>
        <w:rPr>
          <w:rFonts w:ascii="Carlito" w:hAnsi="Carlito" w:cs="Carlito"/>
          <w:b/>
          <w:b/>
          <w:bCs/>
          <w:sz w:val="24"/>
        </w:rPr>
      </w:pPr>
      <w:r>
        <w:rPr>
          <w:rFonts w:cs="Carlito" w:ascii="Carlito" w:hAnsi="Carlito"/>
          <w:b/>
          <w:bCs/>
          <w:sz w:val="24"/>
        </w:rPr>
        <w:t>Órgãos Participantes:</w:t>
      </w:r>
    </w:p>
    <w:p>
      <w:pPr>
        <w:pStyle w:val="ListParagraph"/>
        <w:numPr>
          <w:ilvl w:val="3"/>
          <w:numId w:val="2"/>
        </w:numPr>
        <w:spacing w:before="120" w:after="120"/>
        <w:ind w:left="0" w:hanging="0"/>
        <w:jc w:val="both"/>
        <w:rPr>
          <w:rFonts w:ascii="Carlito" w:hAnsi="Carlito" w:cs="Carlito"/>
          <w:b/>
          <w:b/>
          <w:sz w:val="24"/>
        </w:rPr>
      </w:pPr>
      <w:r>
        <w:rPr>
          <w:rFonts w:cs="Carlito" w:ascii="Carlito" w:hAnsi="Carlito"/>
          <w:b/>
          <w:sz w:val="24"/>
        </w:rPr>
        <w:t>UASG: 155893 – Instituto Federal de Educação, Ciência e Tecnologia da Paraíba – Campus Esperança;</w:t>
      </w:r>
    </w:p>
    <w:p>
      <w:pPr>
        <w:pStyle w:val="Normal"/>
        <w:spacing w:before="120" w:after="120"/>
        <w:rPr>
          <w:rFonts w:ascii="Carlito" w:hAnsi="Carlito" w:cs="Carlito"/>
          <w:sz w:val="24"/>
        </w:rPr>
      </w:pPr>
      <w:r>
        <w:rPr>
          <w:rFonts w:cs="Carlito" w:ascii="Carlito" w:hAnsi="Carlito"/>
          <w:sz w:val="24"/>
        </w:rPr>
        <w:t>Endereço: Rua Joaquim Virgolino da Silva, S/N, Centro, Esperança/Pb, CEP: 58.135-000</w:t>
      </w:r>
    </w:p>
    <w:p>
      <w:pPr>
        <w:pStyle w:val="Normal"/>
        <w:spacing w:before="120" w:after="120"/>
        <w:rPr>
          <w:rFonts w:ascii="Carlito" w:hAnsi="Carlito" w:cs="Carlito"/>
          <w:sz w:val="24"/>
        </w:rPr>
      </w:pPr>
      <w:r>
        <w:rPr>
          <w:rFonts w:cs="Carlito" w:ascii="Carlito" w:hAnsi="Carlito"/>
          <w:sz w:val="24"/>
        </w:rPr>
        <w:t>Horário de funcionamento: 07:00 às 15:00 (Horário Local)</w:t>
      </w:r>
    </w:p>
    <w:p>
      <w:pPr>
        <w:pStyle w:val="Normal"/>
        <w:spacing w:before="120" w:after="120"/>
        <w:rPr>
          <w:rFonts w:ascii="Carlito" w:hAnsi="Carlito" w:cs="Carlito"/>
          <w:sz w:val="24"/>
        </w:rPr>
      </w:pPr>
      <w:r>
        <w:rPr>
          <w:rFonts w:cs="Carlito" w:ascii="Carlito" w:hAnsi="Carlito"/>
          <w:sz w:val="24"/>
        </w:rPr>
        <w:t>Telefone para contato: (83) 9.9126-5817</w:t>
      </w:r>
    </w:p>
    <w:p>
      <w:pPr>
        <w:pStyle w:val="Normal"/>
        <w:spacing w:before="120" w:after="120"/>
        <w:rPr>
          <w:rFonts w:ascii="Carlito" w:hAnsi="Carlito" w:cs="Carlito"/>
          <w:sz w:val="24"/>
        </w:rPr>
      </w:pPr>
      <w:r>
        <w:rPr>
          <w:rFonts w:cs="Carlito" w:ascii="Carlito" w:hAnsi="Carlito"/>
          <w:sz w:val="24"/>
        </w:rPr>
        <w:t>E-mail para contato: roberio.nascimento@ifpb.edu.br</w:t>
      </w:r>
    </w:p>
    <w:p>
      <w:pPr>
        <w:pStyle w:val="ListParagraph"/>
        <w:spacing w:before="120" w:after="120"/>
        <w:ind w:left="0" w:hanging="0"/>
        <w:jc w:val="both"/>
        <w:rPr>
          <w:rFonts w:ascii="Carlito" w:hAnsi="Carlito" w:cs="Carlito"/>
          <w:b/>
          <w:b/>
          <w:sz w:val="24"/>
        </w:rPr>
      </w:pPr>
      <w:r>
        <w:rPr>
          <w:rFonts w:cs="Carlito" w:ascii="Carlito" w:hAnsi="Carlito"/>
          <w:b/>
          <w:sz w:val="24"/>
        </w:rPr>
        <w:t>4.1.2.2. UASG: 158471 - Instituto Federal de Educação, Ciência e Tecnologia da Paraíba – Campus Princesa Isabel;</w:t>
      </w:r>
    </w:p>
    <w:p>
      <w:pPr>
        <w:pStyle w:val="Normal"/>
        <w:spacing w:before="120" w:after="120"/>
        <w:rPr>
          <w:rFonts w:ascii="Carlito" w:hAnsi="Carlito" w:cs="Carlito"/>
          <w:sz w:val="24"/>
        </w:rPr>
      </w:pPr>
      <w:r>
        <w:rPr>
          <w:rFonts w:cs="Carlito" w:ascii="Carlito" w:hAnsi="Carlito"/>
          <w:sz w:val="24"/>
        </w:rPr>
        <w:t>Endereço: Acesso Rodovia PB-246, Sítio Barro Vermelho, S/N, Zona Rural, Princesa Isabel/Pb, CEP: 58.755-000</w:t>
      </w:r>
    </w:p>
    <w:p>
      <w:pPr>
        <w:pStyle w:val="Normal"/>
        <w:spacing w:before="120" w:after="120"/>
        <w:rPr>
          <w:rFonts w:ascii="Carlito" w:hAnsi="Carlito" w:cs="Carlito"/>
          <w:sz w:val="24"/>
        </w:rPr>
      </w:pPr>
      <w:r>
        <w:rPr>
          <w:rFonts w:cs="Carlito" w:ascii="Carlito" w:hAnsi="Carlito"/>
          <w:sz w:val="24"/>
        </w:rPr>
        <w:t>Horário de funcionamento: 08:00 às 12:00 e das 14:00 às 17:00 (Horário Local)</w:t>
      </w:r>
    </w:p>
    <w:p>
      <w:pPr>
        <w:pStyle w:val="Normal"/>
        <w:spacing w:before="120" w:after="120"/>
        <w:rPr>
          <w:rFonts w:ascii="Carlito" w:hAnsi="Carlito" w:cs="Carlito"/>
          <w:sz w:val="24"/>
        </w:rPr>
      </w:pPr>
      <w:r>
        <w:rPr>
          <w:rFonts w:cs="Carlito" w:ascii="Carlito" w:hAnsi="Carlito"/>
          <w:sz w:val="24"/>
        </w:rPr>
        <w:t>Telefone para contato: (83) 9.9112-3273 – 9.9192-0331</w:t>
      </w:r>
    </w:p>
    <w:p>
      <w:pPr>
        <w:pStyle w:val="Normal"/>
        <w:spacing w:before="120" w:after="120"/>
        <w:rPr>
          <w:rFonts w:ascii="Carlito" w:hAnsi="Carlito" w:cs="Carlito"/>
          <w:sz w:val="24"/>
        </w:rPr>
      </w:pPr>
      <w:r>
        <w:rPr>
          <w:rFonts w:cs="Carlito" w:ascii="Carlito" w:hAnsi="Carlito"/>
          <w:sz w:val="24"/>
        </w:rPr>
        <w:t>E-mail para contato: cpa.pi@ifpb.edu.br</w:t>
      </w:r>
    </w:p>
    <w:p>
      <w:pPr>
        <w:pStyle w:val="ListParagraph"/>
        <w:spacing w:before="120" w:after="120"/>
        <w:ind w:left="0" w:hanging="0"/>
        <w:jc w:val="both"/>
        <w:rPr>
          <w:rFonts w:ascii="Carlito" w:hAnsi="Carlito" w:cs="Carlito"/>
          <w:sz w:val="24"/>
        </w:rPr>
      </w:pPr>
      <w:r>
        <w:rPr>
          <w:rFonts w:cs="Carlito" w:ascii="Carlito" w:hAnsi="Carlito"/>
          <w:sz w:val="24"/>
        </w:rPr>
      </w:r>
    </w:p>
    <w:p>
      <w:pPr>
        <w:pStyle w:val="ListParagraph"/>
        <w:numPr>
          <w:ilvl w:val="3"/>
          <w:numId w:val="3"/>
        </w:numPr>
        <w:spacing w:before="120" w:after="120"/>
        <w:ind w:left="0" w:hanging="0"/>
        <w:jc w:val="both"/>
        <w:rPr>
          <w:rFonts w:ascii="Carlito" w:hAnsi="Carlito" w:cs="Carlito"/>
          <w:b/>
          <w:b/>
          <w:sz w:val="24"/>
        </w:rPr>
      </w:pPr>
      <w:r>
        <w:rPr>
          <w:rFonts w:cs="Carlito" w:ascii="Carlito" w:hAnsi="Carlito"/>
          <w:b/>
          <w:sz w:val="24"/>
        </w:rPr>
        <w:t>UASG: 158280 – Instituto Federal de Educação, Ciência e Tecnologia da Paraíba – Campus Cajazeiras.</w:t>
      </w:r>
    </w:p>
    <w:p>
      <w:pPr>
        <w:pStyle w:val="Normal"/>
        <w:spacing w:before="120" w:after="120"/>
        <w:rPr>
          <w:rFonts w:ascii="Carlito" w:hAnsi="Carlito" w:cs="Carlito"/>
          <w:sz w:val="24"/>
        </w:rPr>
      </w:pPr>
      <w:r>
        <w:rPr>
          <w:rFonts w:cs="Carlito" w:ascii="Carlito" w:hAnsi="Carlito"/>
          <w:sz w:val="24"/>
        </w:rPr>
        <w:t>Endereço: Rua José Antônio da Silva, nº 300, Jardim Oásis Cajazeiras, Cajazeiras/Pb, CEP: 58.900-000</w:t>
      </w:r>
    </w:p>
    <w:p>
      <w:pPr>
        <w:pStyle w:val="Normal"/>
        <w:spacing w:before="120" w:after="120"/>
        <w:rPr>
          <w:rFonts w:ascii="Carlito" w:hAnsi="Carlito" w:cs="Carlito"/>
          <w:sz w:val="24"/>
        </w:rPr>
      </w:pPr>
      <w:r>
        <w:rPr>
          <w:rFonts w:cs="Carlito" w:ascii="Carlito" w:hAnsi="Carlito"/>
          <w:sz w:val="24"/>
        </w:rPr>
        <w:t>Horário de funcionamento: 07:00 às 12:00 e das 13:00 às 16:00 (Horário Local)</w:t>
      </w:r>
    </w:p>
    <w:p>
      <w:pPr>
        <w:pStyle w:val="Normal"/>
        <w:spacing w:before="120" w:after="120"/>
        <w:rPr>
          <w:rFonts w:ascii="Carlito" w:hAnsi="Carlito" w:cs="Carlito"/>
          <w:sz w:val="24"/>
        </w:rPr>
      </w:pPr>
      <w:r>
        <w:rPr>
          <w:rFonts w:cs="Carlito" w:ascii="Carlito" w:hAnsi="Carlito"/>
          <w:sz w:val="24"/>
        </w:rPr>
        <w:t>Telefone para contato: (83) 3532-4150</w:t>
      </w:r>
    </w:p>
    <w:p>
      <w:pPr>
        <w:pStyle w:val="Normal"/>
        <w:spacing w:before="120" w:after="120"/>
        <w:rPr>
          <w:rFonts w:ascii="Carlito" w:hAnsi="Carlito" w:cs="Carlito"/>
          <w:sz w:val="24"/>
        </w:rPr>
      </w:pPr>
      <w:r>
        <w:rPr>
          <w:rFonts w:cs="Carlito" w:ascii="Carlito" w:hAnsi="Carlito"/>
          <w:sz w:val="24"/>
        </w:rPr>
        <w:t>E-mail para contato: Francisco.hildeberto@ifpb.edu.br</w:t>
      </w:r>
    </w:p>
    <w:p>
      <w:pPr>
        <w:pStyle w:val="ListParagraph"/>
        <w:numPr>
          <w:ilvl w:val="3"/>
          <w:numId w:val="3"/>
        </w:numPr>
        <w:spacing w:before="120" w:after="120"/>
        <w:ind w:left="0" w:hanging="0"/>
        <w:jc w:val="both"/>
        <w:rPr>
          <w:rFonts w:ascii="Carlito" w:hAnsi="Carlito" w:cs="Carlito"/>
          <w:b/>
          <w:b/>
          <w:sz w:val="24"/>
        </w:rPr>
      </w:pPr>
      <w:r>
        <w:rPr>
          <w:rFonts w:cs="Carlito" w:ascii="Carlito" w:hAnsi="Carlito"/>
          <w:b/>
          <w:sz w:val="24"/>
        </w:rPr>
        <w:t xml:space="preserve"> </w:t>
      </w:r>
      <w:r>
        <w:rPr>
          <w:rFonts w:cs="Carlito" w:ascii="Carlito" w:hAnsi="Carlito"/>
          <w:b/>
          <w:sz w:val="24"/>
        </w:rPr>
        <w:t>UASG: 158472 – Instituto Federal de Educação, Ciência e Tecnologia da Paraíba – Campus Monteiro;</w:t>
      </w:r>
    </w:p>
    <w:p>
      <w:pPr>
        <w:pStyle w:val="Normal"/>
        <w:spacing w:before="120" w:after="120"/>
        <w:rPr>
          <w:rFonts w:ascii="Carlito" w:hAnsi="Carlito" w:cs="Carlito"/>
          <w:sz w:val="24"/>
        </w:rPr>
      </w:pPr>
      <w:r>
        <w:rPr>
          <w:rFonts w:cs="Carlito" w:ascii="Carlito" w:hAnsi="Carlito"/>
          <w:sz w:val="24"/>
        </w:rPr>
        <w:t>Endereço: Acesso Rodovia PB-264, S/N, Monteiro/Pb</w:t>
      </w:r>
    </w:p>
    <w:p>
      <w:pPr>
        <w:pStyle w:val="Normal"/>
        <w:spacing w:before="120" w:after="120"/>
        <w:rPr>
          <w:rFonts w:ascii="Carlito" w:hAnsi="Carlito" w:cs="Carlito"/>
          <w:sz w:val="24"/>
        </w:rPr>
      </w:pPr>
      <w:r>
        <w:rPr>
          <w:rFonts w:cs="Carlito" w:ascii="Carlito" w:hAnsi="Carlito"/>
          <w:sz w:val="24"/>
        </w:rPr>
        <w:t>Horário de funcionamento: 08:00 às 12:00 e das 14:00 às 18:00 (Horário Local)</w:t>
      </w:r>
    </w:p>
    <w:p>
      <w:pPr>
        <w:pStyle w:val="Normal"/>
        <w:spacing w:before="120" w:after="120"/>
        <w:rPr>
          <w:rFonts w:ascii="Carlito" w:hAnsi="Carlito" w:cs="Carlito"/>
          <w:sz w:val="24"/>
        </w:rPr>
      </w:pPr>
      <w:r>
        <w:rPr>
          <w:rFonts w:cs="Carlito" w:ascii="Carlito" w:hAnsi="Carlito"/>
          <w:sz w:val="24"/>
        </w:rPr>
        <w:t>Telefone para contato: (83) 3351-3718</w:t>
      </w:r>
    </w:p>
    <w:p>
      <w:pPr>
        <w:pStyle w:val="Normal"/>
        <w:spacing w:before="120" w:after="120"/>
        <w:rPr>
          <w:rFonts w:ascii="Carlito" w:hAnsi="Carlito" w:cs="Carlito"/>
          <w:sz w:val="24"/>
        </w:rPr>
      </w:pPr>
      <w:r>
        <w:rPr>
          <w:rFonts w:cs="Carlito" w:ascii="Carlito" w:hAnsi="Carlito"/>
          <w:sz w:val="24"/>
        </w:rPr>
        <w:t>E-mail para contato: josenildo.souza@ifpb.edu.br</w:t>
      </w:r>
    </w:p>
    <w:p>
      <w:pPr>
        <w:pStyle w:val="ListParagraph"/>
        <w:numPr>
          <w:ilvl w:val="3"/>
          <w:numId w:val="3"/>
        </w:numPr>
        <w:spacing w:before="120" w:after="120"/>
        <w:ind w:left="0" w:hanging="0"/>
        <w:jc w:val="both"/>
        <w:rPr>
          <w:rFonts w:ascii="Carlito" w:hAnsi="Carlito" w:cs="Carlito"/>
          <w:b/>
          <w:b/>
          <w:sz w:val="24"/>
        </w:rPr>
      </w:pPr>
      <w:r>
        <w:rPr>
          <w:rFonts w:cs="Carlito" w:ascii="Carlito" w:hAnsi="Carlito"/>
          <w:b/>
          <w:sz w:val="24"/>
        </w:rPr>
        <w:t xml:space="preserve"> </w:t>
      </w:r>
      <w:r>
        <w:rPr>
          <w:rFonts w:cs="Carlito" w:ascii="Carlito" w:hAnsi="Carlito"/>
          <w:b/>
          <w:sz w:val="24"/>
        </w:rPr>
        <w:t>UASG: 155894 - Instituto Federal de Educação, Ciência e Tecnologia da Paraíba – Campus Itabaiana;</w:t>
      </w:r>
    </w:p>
    <w:p>
      <w:pPr>
        <w:pStyle w:val="Normal"/>
        <w:spacing w:before="120" w:after="120"/>
        <w:rPr>
          <w:rFonts w:ascii="Carlito" w:hAnsi="Carlito" w:cs="Carlito"/>
          <w:sz w:val="24"/>
        </w:rPr>
      </w:pPr>
      <w:r>
        <w:rPr>
          <w:rFonts w:cs="Carlito" w:ascii="Carlito" w:hAnsi="Carlito"/>
          <w:sz w:val="24"/>
        </w:rPr>
        <w:t>Endereço: Acesso Rodovia PB-054, Km 17, S/N, Itabaiana/Pb, CEP: 58.360-000</w:t>
      </w:r>
    </w:p>
    <w:p>
      <w:pPr>
        <w:pStyle w:val="Normal"/>
        <w:spacing w:before="120" w:after="120"/>
        <w:rPr>
          <w:rFonts w:ascii="Carlito" w:hAnsi="Carlito" w:cs="Carlito"/>
          <w:sz w:val="24"/>
        </w:rPr>
      </w:pPr>
      <w:r>
        <w:rPr>
          <w:rFonts w:cs="Carlito" w:ascii="Carlito" w:hAnsi="Carlito"/>
          <w:sz w:val="24"/>
        </w:rPr>
        <w:t>Horário de funcionamento: 08:00 às 12:00 e das 14:00 às 17:00 (Horário Local)</w:t>
      </w:r>
    </w:p>
    <w:p>
      <w:pPr>
        <w:pStyle w:val="Normal"/>
        <w:spacing w:before="120" w:after="120"/>
        <w:rPr>
          <w:rFonts w:ascii="Carlito" w:hAnsi="Carlito" w:cs="Carlito"/>
          <w:sz w:val="24"/>
        </w:rPr>
      </w:pPr>
      <w:r>
        <w:rPr>
          <w:rFonts w:cs="Carlito" w:ascii="Carlito" w:hAnsi="Carlito"/>
          <w:sz w:val="24"/>
        </w:rPr>
        <w:t>Telefone para contato: (83) 9.9116-6632</w:t>
      </w:r>
    </w:p>
    <w:p>
      <w:pPr>
        <w:pStyle w:val="ListParagraph"/>
        <w:numPr>
          <w:ilvl w:val="3"/>
          <w:numId w:val="3"/>
        </w:numPr>
        <w:spacing w:before="120" w:after="120"/>
        <w:ind w:left="0" w:hanging="0"/>
        <w:jc w:val="both"/>
        <w:rPr>
          <w:rFonts w:ascii="Carlito" w:hAnsi="Carlito" w:cs="Carlito"/>
          <w:b/>
          <w:b/>
          <w:sz w:val="24"/>
        </w:rPr>
      </w:pPr>
      <w:r>
        <w:rPr>
          <w:rFonts w:cs="Carlito" w:ascii="Carlito" w:hAnsi="Carlito"/>
          <w:b/>
          <w:sz w:val="24"/>
        </w:rPr>
        <w:t xml:space="preserve"> </w:t>
      </w:r>
      <w:r>
        <w:rPr>
          <w:rFonts w:cs="Carlito" w:ascii="Carlito" w:hAnsi="Carlito"/>
          <w:b/>
          <w:sz w:val="24"/>
        </w:rPr>
        <w:t>UASG: 155892 - Instituto Federal de Educação, Ciência e Tecnologia da Paraíba – Campus Santa Rita;</w:t>
      </w:r>
    </w:p>
    <w:p>
      <w:pPr>
        <w:pStyle w:val="Normal"/>
        <w:spacing w:before="120" w:after="120"/>
        <w:rPr>
          <w:rFonts w:ascii="Carlito" w:hAnsi="Carlito" w:cs="Carlito"/>
          <w:sz w:val="24"/>
        </w:rPr>
      </w:pPr>
      <w:r>
        <w:rPr>
          <w:rFonts w:cs="Carlito" w:ascii="Carlito" w:hAnsi="Carlito"/>
          <w:sz w:val="24"/>
        </w:rPr>
        <w:t>Endereço: BR 230, Km 42, S/N, Santa Rita/Pb</w:t>
      </w:r>
    </w:p>
    <w:p>
      <w:pPr>
        <w:pStyle w:val="Normal"/>
        <w:spacing w:before="120" w:after="120"/>
        <w:rPr>
          <w:rFonts w:ascii="Carlito" w:hAnsi="Carlito" w:cs="Carlito"/>
          <w:sz w:val="24"/>
        </w:rPr>
      </w:pPr>
      <w:r>
        <w:rPr>
          <w:rFonts w:cs="Carlito" w:ascii="Carlito" w:hAnsi="Carlito"/>
          <w:sz w:val="24"/>
        </w:rPr>
        <w:t>Horário de funcionamento: 08:00 às 12:00 e das 14:00 às 18:00 (Horário Local)</w:t>
      </w:r>
    </w:p>
    <w:p>
      <w:pPr>
        <w:pStyle w:val="Normal"/>
        <w:spacing w:before="120" w:after="120"/>
        <w:rPr>
          <w:rFonts w:ascii="Carlito" w:hAnsi="Carlito" w:cs="Carlito"/>
          <w:sz w:val="24"/>
        </w:rPr>
      </w:pPr>
      <w:r>
        <w:rPr>
          <w:rFonts w:cs="Carlito" w:ascii="Carlito" w:hAnsi="Carlito"/>
          <w:sz w:val="24"/>
        </w:rPr>
        <w:t>Telefone para contato: (83) 9.8838-5534</w:t>
      </w:r>
    </w:p>
    <w:p>
      <w:pPr>
        <w:pStyle w:val="Normal"/>
        <w:spacing w:before="120" w:after="120"/>
        <w:rPr>
          <w:rFonts w:ascii="Carlito" w:hAnsi="Carlito" w:cs="Carlito"/>
          <w:sz w:val="24"/>
        </w:rPr>
      </w:pPr>
      <w:r>
        <w:rPr>
          <w:rFonts w:cs="Carlito" w:ascii="Carlito" w:hAnsi="Carlito"/>
          <w:sz w:val="24"/>
        </w:rPr>
        <w:t>E-mail para contato: jarcelma.silva@ifpb.edu.br</w:t>
      </w:r>
    </w:p>
    <w:p>
      <w:pPr>
        <w:pStyle w:val="ListParagraph"/>
        <w:numPr>
          <w:ilvl w:val="3"/>
          <w:numId w:val="3"/>
        </w:numPr>
        <w:spacing w:before="120" w:after="120"/>
        <w:ind w:left="0" w:hanging="0"/>
        <w:jc w:val="both"/>
        <w:rPr>
          <w:rFonts w:ascii="Carlito" w:hAnsi="Carlito" w:cs="Carlito"/>
          <w:b/>
          <w:b/>
          <w:sz w:val="24"/>
        </w:rPr>
      </w:pPr>
      <w:r>
        <w:rPr>
          <w:rFonts w:cs="Carlito" w:ascii="Carlito" w:hAnsi="Carlito"/>
          <w:b/>
          <w:sz w:val="24"/>
        </w:rPr>
        <w:t xml:space="preserve"> </w:t>
      </w:r>
      <w:r>
        <w:rPr>
          <w:rFonts w:cs="Carlito" w:ascii="Carlito" w:hAnsi="Carlito"/>
          <w:b/>
          <w:sz w:val="24"/>
        </w:rPr>
        <w:t>UASG: 158474 – Instituto Federal de Educação, Ciência e Tecnologia da Paraíba – Campus Cabedelo;</w:t>
      </w:r>
    </w:p>
    <w:p>
      <w:pPr>
        <w:pStyle w:val="Normal"/>
        <w:spacing w:before="120" w:after="120"/>
        <w:rPr>
          <w:rFonts w:ascii="Carlito" w:hAnsi="Carlito" w:cs="Carlito"/>
          <w:sz w:val="24"/>
        </w:rPr>
      </w:pPr>
      <w:r>
        <w:rPr>
          <w:rFonts w:cs="Carlito" w:ascii="Carlito" w:hAnsi="Carlito"/>
          <w:sz w:val="24"/>
        </w:rPr>
        <w:t>Endereço: Rua Santa Rita de Cássia, nº 1900, Jardim Camboinha, Cabedelo/Pb, CEP: 58.103-772</w:t>
      </w:r>
    </w:p>
    <w:p>
      <w:pPr>
        <w:pStyle w:val="Normal"/>
        <w:spacing w:before="120" w:after="120"/>
        <w:rPr>
          <w:rFonts w:ascii="Carlito" w:hAnsi="Carlito" w:cs="Carlito"/>
          <w:sz w:val="24"/>
        </w:rPr>
      </w:pPr>
      <w:r>
        <w:rPr>
          <w:rFonts w:cs="Carlito" w:ascii="Carlito" w:hAnsi="Carlito"/>
          <w:sz w:val="24"/>
        </w:rPr>
        <w:t>Horário de funcionamento: 10:00 às 16:00 (Horário Local)</w:t>
      </w:r>
    </w:p>
    <w:p>
      <w:pPr>
        <w:pStyle w:val="Normal"/>
        <w:spacing w:before="120" w:after="120"/>
        <w:rPr>
          <w:rFonts w:ascii="Carlito" w:hAnsi="Carlito" w:cs="Carlito"/>
          <w:sz w:val="24"/>
        </w:rPr>
      </w:pPr>
      <w:r>
        <w:rPr>
          <w:rFonts w:cs="Carlito" w:ascii="Carlito" w:hAnsi="Carlito"/>
          <w:sz w:val="24"/>
        </w:rPr>
        <w:t>Telefone para contato: (83) 3248-5426</w:t>
      </w:r>
    </w:p>
    <w:p>
      <w:pPr>
        <w:pStyle w:val="Normal"/>
        <w:spacing w:before="120" w:after="120"/>
        <w:rPr>
          <w:rFonts w:ascii="Carlito" w:hAnsi="Carlito" w:cs="Carlito"/>
          <w:sz w:val="24"/>
        </w:rPr>
      </w:pPr>
      <w:r>
        <w:rPr>
          <w:rFonts w:cs="Carlito" w:ascii="Carlito" w:hAnsi="Carlito"/>
          <w:sz w:val="24"/>
        </w:rPr>
        <w:t>E-mail para contato: pablo.araujo@ifpb.edu.br</w:t>
      </w:r>
    </w:p>
    <w:p>
      <w:pPr>
        <w:pStyle w:val="ListParagraph"/>
        <w:numPr>
          <w:ilvl w:val="3"/>
          <w:numId w:val="3"/>
        </w:numPr>
        <w:spacing w:before="120" w:after="120"/>
        <w:ind w:left="0" w:hanging="0"/>
        <w:jc w:val="both"/>
        <w:rPr>
          <w:rFonts w:ascii="Carlito" w:hAnsi="Carlito" w:cs="Carlito"/>
          <w:b/>
          <w:b/>
          <w:sz w:val="24"/>
        </w:rPr>
      </w:pPr>
      <w:r>
        <w:rPr>
          <w:rFonts w:cs="Carlito" w:ascii="Carlito" w:hAnsi="Carlito"/>
          <w:b/>
          <w:sz w:val="24"/>
        </w:rPr>
        <w:t xml:space="preserve"> </w:t>
      </w:r>
      <w:r>
        <w:rPr>
          <w:rFonts w:cs="Carlito" w:ascii="Carlito" w:hAnsi="Carlito"/>
          <w:b/>
          <w:sz w:val="24"/>
        </w:rPr>
        <w:t>UASG: 158279 - Instituto Federal de Educação, Ciência e Tecnologia da Paraíba – Campus Sousa;</w:t>
      </w:r>
    </w:p>
    <w:p>
      <w:pPr>
        <w:pStyle w:val="Normal"/>
        <w:spacing w:before="120" w:after="120"/>
        <w:rPr>
          <w:rFonts w:ascii="Carlito" w:hAnsi="Carlito" w:cs="Carlito"/>
          <w:sz w:val="24"/>
        </w:rPr>
      </w:pPr>
      <w:r>
        <w:rPr>
          <w:rFonts w:cs="Carlito" w:ascii="Carlito" w:hAnsi="Carlito"/>
          <w:sz w:val="24"/>
        </w:rPr>
        <w:t>Endereço: Avenida Pedro Antunes (Unidade São Gonçalo), S/N, São Gonçalo, Sousa/PB</w:t>
      </w:r>
    </w:p>
    <w:p>
      <w:pPr>
        <w:pStyle w:val="Normal"/>
        <w:spacing w:before="120" w:after="120"/>
        <w:rPr>
          <w:rFonts w:ascii="Carlito" w:hAnsi="Carlito" w:cs="Carlito"/>
          <w:sz w:val="24"/>
        </w:rPr>
      </w:pPr>
      <w:r>
        <w:rPr>
          <w:rFonts w:cs="Carlito" w:ascii="Carlito" w:hAnsi="Carlito"/>
          <w:sz w:val="24"/>
        </w:rPr>
        <w:t>Horário de funcionamento: 07:00 às 11:00 e das 13:00 às 17:00 (Horário Local)</w:t>
      </w:r>
    </w:p>
    <w:p>
      <w:pPr>
        <w:pStyle w:val="Normal"/>
        <w:spacing w:before="120" w:after="120"/>
        <w:rPr>
          <w:rFonts w:ascii="Carlito" w:hAnsi="Carlito" w:cs="Carlito"/>
          <w:sz w:val="24"/>
        </w:rPr>
      </w:pPr>
      <w:r>
        <w:rPr>
          <w:rFonts w:cs="Carlito" w:ascii="Carlito" w:hAnsi="Carlito"/>
          <w:sz w:val="24"/>
        </w:rPr>
        <w:t>Telefone para contato: (83) 3556-1272</w:t>
      </w:r>
    </w:p>
    <w:p>
      <w:pPr>
        <w:pStyle w:val="Normal"/>
        <w:spacing w:before="120" w:after="120"/>
        <w:rPr>
          <w:rFonts w:ascii="Carlito" w:hAnsi="Carlito" w:cs="Carlito"/>
          <w:sz w:val="24"/>
        </w:rPr>
      </w:pPr>
      <w:r>
        <w:rPr>
          <w:rFonts w:cs="Carlito" w:ascii="Carlito" w:hAnsi="Carlito"/>
          <w:sz w:val="24"/>
        </w:rPr>
        <w:t>E-mail para contato: aparecidaelela@hotmail.com</w:t>
      </w:r>
    </w:p>
    <w:p>
      <w:pPr>
        <w:pStyle w:val="Normal"/>
        <w:numPr>
          <w:ilvl w:val="1"/>
          <w:numId w:val="1"/>
        </w:numPr>
        <w:spacing w:lineRule="auto" w:line="276" w:before="120" w:after="120"/>
        <w:ind w:left="0" w:hanging="0"/>
        <w:jc w:val="both"/>
        <w:rPr>
          <w:rFonts w:ascii="Carlito" w:hAnsi="Carlito" w:cs="Carlito"/>
          <w:b/>
          <w:b/>
          <w:bCs/>
          <w:sz w:val="24"/>
        </w:rPr>
      </w:pPr>
      <w:r>
        <w:rPr>
          <w:rFonts w:cs="Carlito" w:ascii="Carlito" w:hAnsi="Carlito"/>
          <w:sz w:val="24"/>
        </w:rPr>
        <w:t xml:space="preserve">Os bens serão recebidos provisoriamente </w:t>
      </w:r>
      <w:r>
        <w:rPr>
          <w:rFonts w:cs="Carlito" w:ascii="Carlito" w:hAnsi="Carlito"/>
          <w:b/>
          <w:sz w:val="24"/>
        </w:rPr>
        <w:t>no prazo de 10 (dez) dias</w:t>
      </w:r>
      <w:r>
        <w:rPr>
          <w:rFonts w:cs="Carlito" w:ascii="Carlito" w:hAnsi="Carlito"/>
          <w:sz w:val="24"/>
        </w:rPr>
        <w:t xml:space="preserve">, pelo(a) </w:t>
      </w:r>
      <w:r>
        <w:rPr>
          <w:rFonts w:cs="Carlito" w:ascii="Carlito" w:hAnsi="Carlito"/>
          <w:iCs/>
          <w:sz w:val="24"/>
        </w:rPr>
        <w:t>responsável</w:t>
      </w:r>
      <w:r>
        <w:rPr>
          <w:rFonts w:cs="Carlito" w:ascii="Carlito" w:hAnsi="Carlito"/>
          <w:sz w:val="24"/>
        </w:rPr>
        <w:t xml:space="preserve"> pelo acompanhamento e fiscalização do contrato, para efeito de posterior verificação de sua conformidade com as especificações constantes neste Termo de Referência e na proposta. </w:t>
      </w:r>
    </w:p>
    <w:p>
      <w:pPr>
        <w:pStyle w:val="Normal"/>
        <w:numPr>
          <w:ilvl w:val="1"/>
          <w:numId w:val="1"/>
        </w:numPr>
        <w:spacing w:lineRule="auto" w:line="276" w:before="120" w:after="120"/>
        <w:ind w:left="0" w:hanging="0"/>
        <w:jc w:val="both"/>
        <w:rPr>
          <w:rFonts w:ascii="Carlito" w:hAnsi="Carlito" w:cs="Carlito"/>
          <w:bCs/>
          <w:sz w:val="24"/>
        </w:rPr>
      </w:pPr>
      <w:r>
        <w:rPr>
          <w:rFonts w:cs="Carlito" w:ascii="Carlito" w:hAnsi="Carlito"/>
          <w:bCs/>
          <w:sz w:val="24"/>
        </w:rPr>
        <w:t xml:space="preserve">Os bens poderão ser rejeitados, no todo ou em parte, quando em desacordo com as especificações constantes neste Termo de Referência e na proposta, devendo ser substituídos </w:t>
      </w:r>
      <w:r>
        <w:rPr>
          <w:rFonts w:cs="Carlito" w:ascii="Carlito" w:hAnsi="Carlito"/>
          <w:b/>
          <w:bCs/>
          <w:sz w:val="24"/>
        </w:rPr>
        <w:t>no prazo de 15 (quinze) dias</w:t>
      </w:r>
      <w:r>
        <w:rPr>
          <w:rFonts w:cs="Carlito" w:ascii="Carlito" w:hAnsi="Carlito"/>
          <w:bCs/>
          <w:sz w:val="24"/>
        </w:rPr>
        <w:t>, a contar da notificação da contratada, às suas custas, sem prejuízo da aplicação das penalidades.</w:t>
      </w:r>
    </w:p>
    <w:p>
      <w:pPr>
        <w:pStyle w:val="Normal"/>
        <w:numPr>
          <w:ilvl w:val="1"/>
          <w:numId w:val="1"/>
        </w:numPr>
        <w:spacing w:lineRule="auto" w:line="276" w:before="120" w:after="120"/>
        <w:ind w:left="0" w:hanging="0"/>
        <w:jc w:val="both"/>
        <w:rPr>
          <w:rFonts w:ascii="Carlito" w:hAnsi="Carlito" w:cs="Carlito"/>
          <w:bCs/>
          <w:sz w:val="24"/>
        </w:rPr>
      </w:pPr>
      <w:r>
        <w:rPr>
          <w:rFonts w:cs="Carlito" w:ascii="Carlito" w:hAnsi="Carlito"/>
          <w:sz w:val="24"/>
        </w:rPr>
        <w:t xml:space="preserve">Os bens serão recebidos definitivamente </w:t>
      </w:r>
      <w:r>
        <w:rPr>
          <w:rFonts w:cs="Carlito" w:ascii="Carlito" w:hAnsi="Carlito"/>
          <w:b/>
          <w:sz w:val="24"/>
        </w:rPr>
        <w:t>no prazo de 10 (dez) dias</w:t>
      </w:r>
      <w:r>
        <w:rPr>
          <w:rFonts w:cs="Carlito" w:ascii="Carlito" w:hAnsi="Carlito"/>
          <w:sz w:val="24"/>
        </w:rPr>
        <w:t>, contados do recebimento provisório, após a verificação da qualidade e quantidade do material e consequente aceitação mediante termo circunstanciado.</w:t>
      </w:r>
    </w:p>
    <w:p>
      <w:pPr>
        <w:pStyle w:val="Normal"/>
        <w:numPr>
          <w:ilvl w:val="2"/>
          <w:numId w:val="1"/>
        </w:numPr>
        <w:spacing w:lineRule="auto" w:line="276" w:before="120" w:after="120"/>
        <w:ind w:left="0" w:hanging="0"/>
        <w:jc w:val="both"/>
        <w:rPr>
          <w:rFonts w:ascii="Carlito" w:hAnsi="Carlito" w:cs="Carlito"/>
          <w:b/>
          <w:b/>
          <w:bCs/>
          <w:sz w:val="24"/>
        </w:rPr>
      </w:pPr>
      <w:r>
        <w:rPr>
          <w:rFonts w:cs="Carlito" w:ascii="Carlito" w:hAnsi="Carlito"/>
          <w:sz w:val="24"/>
          <w:lang w:eastAsia="en-US"/>
        </w:rPr>
        <w:t>Na hipótese de a verificação a que se refere o subitem anterior não ser procedida dentro do prazo fixado, reputar-se-á como realizada, consumando-se o recebimento definitivo no dia do esgotamento do prazo.</w:t>
      </w:r>
    </w:p>
    <w:p>
      <w:pPr>
        <w:pStyle w:val="Normal"/>
        <w:numPr>
          <w:ilvl w:val="1"/>
          <w:numId w:val="1"/>
        </w:numPr>
        <w:spacing w:lineRule="auto" w:line="276" w:before="120" w:after="120"/>
        <w:ind w:left="0" w:hanging="0"/>
        <w:jc w:val="both"/>
        <w:rPr>
          <w:rFonts w:ascii="Carlito" w:hAnsi="Carlito" w:cs="Carlito"/>
          <w:sz w:val="24"/>
        </w:rPr>
      </w:pPr>
      <w:r>
        <w:rPr>
          <w:rFonts w:cs="Carlito" w:ascii="Carlito" w:hAnsi="Carlito"/>
          <w:sz w:val="24"/>
          <w:lang w:eastAsia="en-US"/>
        </w:rPr>
        <w:t>O recebimento provisório ou definitivo do objeto não exclui a responsabilidade da contratada pelos prejuízos resultantes da incorreta execução do contrato.</w:t>
      </w:r>
    </w:p>
    <w:p>
      <w:pPr>
        <w:pStyle w:val="Normal"/>
        <w:spacing w:lineRule="auto" w:line="276" w:before="120" w:after="120"/>
        <w:jc w:val="both"/>
        <w:rPr>
          <w:rFonts w:ascii="Carlito" w:hAnsi="Carlito" w:cs="Carlito"/>
          <w:sz w:val="24"/>
        </w:rPr>
      </w:pPr>
      <w:r>
        <w:rPr>
          <w:rFonts w:cs="Carlito" w:ascii="Carlito" w:hAnsi="Carlito"/>
          <w:sz w:val="24"/>
        </w:rPr>
      </w:r>
    </w:p>
    <w:p>
      <w:pPr>
        <w:pStyle w:val="Nivel1"/>
        <w:numPr>
          <w:ilvl w:val="0"/>
          <w:numId w:val="1"/>
        </w:numPr>
        <w:spacing w:before="120" w:after="120"/>
        <w:ind w:left="0" w:hanging="0"/>
        <w:rPr>
          <w:rFonts w:ascii="Carlito" w:hAnsi="Carlito" w:cs="Carlito"/>
          <w:color w:val="auto"/>
          <w:sz w:val="24"/>
          <w:szCs w:val="24"/>
        </w:rPr>
      </w:pPr>
      <w:r>
        <w:rPr>
          <w:rFonts w:cs="Carlito" w:ascii="Carlito" w:hAnsi="Carlito"/>
          <w:color w:val="auto"/>
          <w:sz w:val="24"/>
          <w:szCs w:val="24"/>
          <w:lang w:eastAsia="en-US"/>
        </w:rPr>
        <w:t>OBRIGAÇÕES DA CONTRATANTE</w:t>
      </w:r>
    </w:p>
    <w:p>
      <w:pPr>
        <w:pStyle w:val="Normal"/>
        <w:numPr>
          <w:ilvl w:val="1"/>
          <w:numId w:val="1"/>
        </w:numPr>
        <w:spacing w:lineRule="auto" w:line="276" w:before="120" w:after="120"/>
        <w:ind w:left="0" w:hanging="0"/>
        <w:jc w:val="both"/>
        <w:rPr>
          <w:rFonts w:ascii="Carlito" w:hAnsi="Carlito" w:cs="Carlito"/>
          <w:b/>
          <w:b/>
          <w:sz w:val="24"/>
        </w:rPr>
      </w:pPr>
      <w:r>
        <w:rPr>
          <w:rFonts w:cs="Carlito" w:ascii="Carlito" w:hAnsi="Carlito"/>
          <w:sz w:val="24"/>
        </w:rPr>
        <w:t>São obrigações da Contratante:</w:t>
      </w:r>
    </w:p>
    <w:p>
      <w:pPr>
        <w:pStyle w:val="Normal"/>
        <w:numPr>
          <w:ilvl w:val="2"/>
          <w:numId w:val="1"/>
        </w:numPr>
        <w:spacing w:lineRule="auto" w:line="276" w:before="120" w:after="120"/>
        <w:ind w:left="0" w:hanging="0"/>
        <w:jc w:val="both"/>
        <w:rPr>
          <w:rFonts w:ascii="Carlito" w:hAnsi="Carlito" w:cs="Carlito"/>
          <w:b/>
          <w:b/>
          <w:sz w:val="24"/>
        </w:rPr>
      </w:pPr>
      <w:r>
        <w:rPr>
          <w:rFonts w:cs="Carlito" w:ascii="Carlito" w:hAnsi="Carlito"/>
          <w:sz w:val="24"/>
        </w:rPr>
        <w:t>receber o objeto no prazo e condições estabelecidas no Edital e seus anexos;</w:t>
      </w:r>
    </w:p>
    <w:p>
      <w:pPr>
        <w:pStyle w:val="Normal"/>
        <w:numPr>
          <w:ilvl w:val="2"/>
          <w:numId w:val="1"/>
        </w:numPr>
        <w:spacing w:lineRule="auto" w:line="276" w:before="120" w:after="120"/>
        <w:ind w:left="0" w:hanging="0"/>
        <w:jc w:val="both"/>
        <w:rPr>
          <w:rFonts w:ascii="Carlito" w:hAnsi="Carlito" w:cs="Carlito"/>
          <w:b/>
          <w:b/>
          <w:sz w:val="24"/>
        </w:rPr>
      </w:pPr>
      <w:r>
        <w:rPr>
          <w:rFonts w:cs="Carlito" w:ascii="Carlito" w:hAnsi="Carlito"/>
          <w:sz w:val="24"/>
          <w:lang w:eastAsia="en-US"/>
        </w:rPr>
        <w:t>verificar minuciosamente, no prazo fixado, a conformidade dos bens recebidos provisoriamente com as especificações constantes do Edital e da proposta, para fins de aceitação e recebimento definitivo;</w:t>
      </w:r>
    </w:p>
    <w:p>
      <w:pPr>
        <w:pStyle w:val="Normal"/>
        <w:numPr>
          <w:ilvl w:val="2"/>
          <w:numId w:val="1"/>
        </w:numPr>
        <w:spacing w:lineRule="auto" w:line="276" w:before="120" w:after="120"/>
        <w:ind w:left="0" w:hanging="0"/>
        <w:jc w:val="both"/>
        <w:rPr>
          <w:rFonts w:ascii="Carlito" w:hAnsi="Carlito" w:cs="Carlito"/>
          <w:b/>
          <w:b/>
          <w:sz w:val="24"/>
        </w:rPr>
      </w:pPr>
      <w:r>
        <w:rPr>
          <w:rFonts w:cs="Carlito" w:ascii="Carlito" w:hAnsi="Carlito"/>
          <w:sz w:val="24"/>
        </w:rPr>
        <w:t>comunicar à Contratada, por escrito, sobre imperfeições, falhas ou irregularidades verificadas no objeto fornecido, para que seja substituído, reparado ou corrigido;</w:t>
      </w:r>
    </w:p>
    <w:p>
      <w:pPr>
        <w:pStyle w:val="Normal"/>
        <w:numPr>
          <w:ilvl w:val="2"/>
          <w:numId w:val="1"/>
        </w:numPr>
        <w:spacing w:lineRule="auto" w:line="276" w:before="120" w:after="120"/>
        <w:ind w:left="0" w:hanging="0"/>
        <w:jc w:val="both"/>
        <w:rPr>
          <w:rFonts w:ascii="Carlito" w:hAnsi="Carlito" w:cs="Carlito"/>
          <w:b/>
          <w:b/>
          <w:sz w:val="24"/>
        </w:rPr>
      </w:pPr>
      <w:r>
        <w:rPr>
          <w:rFonts w:cs="Carlito" w:ascii="Carlito" w:hAnsi="Carlito"/>
          <w:sz w:val="24"/>
          <w:lang w:eastAsia="en-US"/>
        </w:rPr>
        <w:t>acompanhar e fiscalizar o cumprimento das obrigações da Contratada, através de comissão/servidor especialmente designado;</w:t>
      </w:r>
    </w:p>
    <w:p>
      <w:pPr>
        <w:pStyle w:val="Normal"/>
        <w:numPr>
          <w:ilvl w:val="2"/>
          <w:numId w:val="1"/>
        </w:numPr>
        <w:spacing w:lineRule="auto" w:line="276" w:before="120" w:after="120"/>
        <w:ind w:left="0" w:hanging="0"/>
        <w:jc w:val="both"/>
        <w:rPr>
          <w:rFonts w:ascii="Carlito" w:hAnsi="Carlito" w:cs="Carlito"/>
          <w:b/>
          <w:b/>
          <w:sz w:val="24"/>
        </w:rPr>
      </w:pPr>
      <w:r>
        <w:rPr>
          <w:rFonts w:cs="Carlito" w:ascii="Carlito" w:hAnsi="Carlito"/>
          <w:sz w:val="24"/>
        </w:rPr>
        <w:t>efetuar o pagamento à Contratada</w:t>
      </w:r>
      <w:r>
        <w:rPr>
          <w:rFonts w:cs="Carlito" w:ascii="Carlito" w:hAnsi="Carlito"/>
          <w:b/>
          <w:sz w:val="24"/>
        </w:rPr>
        <w:t xml:space="preserve"> </w:t>
      </w:r>
      <w:r>
        <w:rPr>
          <w:rFonts w:cs="Carlito" w:ascii="Carlito" w:hAnsi="Carlito"/>
          <w:sz w:val="24"/>
        </w:rPr>
        <w:t>no valor correspondente ao fornecimento do objeto, no prazo e forma estabelecidos no Edital e seus anexos;</w:t>
      </w:r>
    </w:p>
    <w:p>
      <w:pPr>
        <w:pStyle w:val="Normal"/>
        <w:numPr>
          <w:ilvl w:val="1"/>
          <w:numId w:val="1"/>
        </w:numPr>
        <w:spacing w:lineRule="auto" w:line="276" w:before="120" w:after="120"/>
        <w:ind w:left="0" w:hanging="0"/>
        <w:jc w:val="both"/>
        <w:rPr>
          <w:rFonts w:ascii="Carlito" w:hAnsi="Carlito" w:cs="Carlito"/>
          <w:b/>
          <w:b/>
          <w:sz w:val="24"/>
        </w:rPr>
      </w:pPr>
      <w:r>
        <w:rPr>
          <w:rFonts w:cs="Carlito" w:ascii="Carlito" w:hAnsi="Carlito"/>
          <w:sz w:val="24"/>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pPr>
        <w:pStyle w:val="Normal"/>
        <w:spacing w:lineRule="auto" w:line="276" w:before="120" w:after="120"/>
        <w:jc w:val="both"/>
        <w:rPr>
          <w:rFonts w:ascii="Carlito" w:hAnsi="Carlito" w:cs="Carlito"/>
          <w:b/>
          <w:b/>
          <w:sz w:val="24"/>
        </w:rPr>
      </w:pPr>
      <w:r>
        <w:rPr>
          <w:rFonts w:cs="Carlito" w:ascii="Carlito" w:hAnsi="Carlito"/>
          <w:b/>
          <w:sz w:val="24"/>
        </w:rPr>
      </w:r>
    </w:p>
    <w:p>
      <w:pPr>
        <w:pStyle w:val="Nivel1"/>
        <w:numPr>
          <w:ilvl w:val="0"/>
          <w:numId w:val="1"/>
        </w:numPr>
        <w:spacing w:before="120" w:after="120"/>
        <w:ind w:left="0" w:hanging="0"/>
        <w:rPr>
          <w:rFonts w:ascii="Carlito" w:hAnsi="Carlito" w:cs="Carlito"/>
          <w:color w:val="auto"/>
          <w:sz w:val="24"/>
          <w:szCs w:val="24"/>
        </w:rPr>
      </w:pPr>
      <w:r>
        <w:rPr>
          <w:rFonts w:cs="Carlito" w:ascii="Carlito" w:hAnsi="Carlito"/>
          <w:color w:val="auto"/>
          <w:sz w:val="24"/>
          <w:szCs w:val="24"/>
        </w:rPr>
        <w:t>OBRIGAÇÕES DA CONTRATADA</w:t>
      </w:r>
    </w:p>
    <w:p>
      <w:pPr>
        <w:pStyle w:val="Normal"/>
        <w:numPr>
          <w:ilvl w:val="1"/>
          <w:numId w:val="1"/>
        </w:numPr>
        <w:spacing w:lineRule="auto" w:line="276" w:before="120" w:after="120"/>
        <w:ind w:left="0" w:hanging="0"/>
        <w:jc w:val="both"/>
        <w:rPr>
          <w:rFonts w:ascii="Carlito" w:hAnsi="Carlito" w:cs="Carlito"/>
          <w:b/>
          <w:b/>
          <w:sz w:val="24"/>
        </w:rPr>
      </w:pPr>
      <w:r>
        <w:rPr>
          <w:rFonts w:cs="Carlito" w:ascii="Carlito" w:hAnsi="Carlito"/>
          <w:sz w:val="24"/>
        </w:rPr>
        <w:t>A Contratada deve cumprir todas as obrigações constantes no Edital, seus anexos e sua proposta, assumindo como exclusivamente seus os riscos e as despesas decorrentes da boa e perfeita execução do objeto e, ainda:</w:t>
      </w:r>
    </w:p>
    <w:p>
      <w:pPr>
        <w:pStyle w:val="Normal"/>
        <w:numPr>
          <w:ilvl w:val="2"/>
          <w:numId w:val="1"/>
        </w:numPr>
        <w:spacing w:lineRule="auto" w:line="276" w:before="120" w:after="120"/>
        <w:ind w:left="0" w:hanging="0"/>
        <w:jc w:val="both"/>
        <w:rPr>
          <w:rFonts w:ascii="Carlito" w:hAnsi="Carlito" w:cs="Carlito"/>
          <w:b/>
          <w:b/>
          <w:sz w:val="24"/>
        </w:rPr>
      </w:pPr>
      <w:r>
        <w:rPr>
          <w:rFonts w:cs="Carlito" w:ascii="Carlito" w:hAnsi="Carlito"/>
          <w:sz w:val="24"/>
        </w:rPr>
        <w:t>efetuar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p>
    <w:p>
      <w:pPr>
        <w:pStyle w:val="Normal"/>
        <w:numPr>
          <w:ilvl w:val="3"/>
          <w:numId w:val="1"/>
        </w:numPr>
        <w:spacing w:lineRule="auto" w:line="276" w:before="120" w:after="120"/>
        <w:ind w:left="0" w:hanging="0"/>
        <w:jc w:val="both"/>
        <w:rPr>
          <w:rFonts w:ascii="Carlito" w:hAnsi="Carlito" w:cs="Carlito"/>
          <w:sz w:val="24"/>
        </w:rPr>
      </w:pPr>
      <w:r>
        <w:rPr>
          <w:rFonts w:cs="Carlito" w:ascii="Carlito" w:hAnsi="Carlito"/>
          <w:sz w:val="24"/>
        </w:rPr>
        <w:t xml:space="preserve">O objeto deve estar acompanhado do manual do usuário, com uma </w:t>
      </w:r>
      <w:r>
        <w:rPr>
          <w:rFonts w:cs="Carlito" w:ascii="Carlito" w:hAnsi="Carlito"/>
          <w:bCs/>
          <w:iCs/>
          <w:sz w:val="24"/>
          <w:lang w:eastAsia="en-US"/>
        </w:rPr>
        <w:t>versão</w:t>
      </w:r>
      <w:r>
        <w:rPr>
          <w:rFonts w:cs="Carlito" w:ascii="Carlito" w:hAnsi="Carlito"/>
          <w:sz w:val="24"/>
        </w:rPr>
        <w:t xml:space="preserve"> em português e da relação da rede de assistência técnica autorizada;</w:t>
      </w:r>
    </w:p>
    <w:p>
      <w:pPr>
        <w:pStyle w:val="Normal"/>
        <w:numPr>
          <w:ilvl w:val="2"/>
          <w:numId w:val="1"/>
        </w:numPr>
        <w:spacing w:lineRule="auto" w:line="276" w:before="120" w:after="120"/>
        <w:ind w:left="0" w:hanging="0"/>
        <w:jc w:val="both"/>
        <w:rPr>
          <w:rFonts w:ascii="Carlito" w:hAnsi="Carlito" w:cs="Carlito"/>
          <w:sz w:val="24"/>
        </w:rPr>
      </w:pPr>
      <w:r>
        <w:rPr>
          <w:rFonts w:cs="Carlito" w:ascii="Carlito" w:hAnsi="Carlito"/>
          <w:sz w:val="24"/>
        </w:rPr>
        <w:t>responsabilizar-se pelos vícios e danos decorrentes do objeto, de acordo com os artigos 12, 13 e 17 a 27, do Código de Defesa do Consumidor (Lei nº 8.078, de 1990);</w:t>
      </w:r>
    </w:p>
    <w:p>
      <w:pPr>
        <w:pStyle w:val="Normal"/>
        <w:numPr>
          <w:ilvl w:val="2"/>
          <w:numId w:val="1"/>
        </w:numPr>
        <w:spacing w:lineRule="auto" w:line="276" w:before="120" w:after="120"/>
        <w:ind w:left="0" w:hanging="0"/>
        <w:jc w:val="both"/>
        <w:rPr>
          <w:rFonts w:ascii="Carlito" w:hAnsi="Carlito" w:cs="Carlito"/>
          <w:sz w:val="24"/>
        </w:rPr>
      </w:pPr>
      <w:r>
        <w:rPr>
          <w:rFonts w:cs="Carlito" w:ascii="Carlito" w:hAnsi="Carlito"/>
          <w:sz w:val="24"/>
        </w:rPr>
        <w:t>substituir, reparar ou corrigir, às suas expensas, no prazo fixado neste Termo de Referência, o objeto com avarias ou defeitos;</w:t>
      </w:r>
    </w:p>
    <w:p>
      <w:pPr>
        <w:pStyle w:val="Normal"/>
        <w:numPr>
          <w:ilvl w:val="2"/>
          <w:numId w:val="1"/>
        </w:numPr>
        <w:spacing w:lineRule="auto" w:line="276" w:before="120" w:after="120"/>
        <w:ind w:left="0" w:hanging="0"/>
        <w:jc w:val="both"/>
        <w:rPr>
          <w:rFonts w:ascii="Carlito" w:hAnsi="Carlito" w:cs="Carlito"/>
          <w:sz w:val="24"/>
        </w:rPr>
      </w:pPr>
      <w:r>
        <w:rPr>
          <w:rFonts w:cs="Carlito" w:ascii="Carlito" w:hAnsi="Carlito"/>
          <w:sz w:val="24"/>
        </w:rPr>
        <w:t>comunicar à Contratante, no prazo máximo de 24 (vinte e quatro) horas que antecede a data da entrega, os motivos que impossibilitem o cumprimento do prazo previsto, com a devida comprovação;</w:t>
      </w:r>
    </w:p>
    <w:p>
      <w:pPr>
        <w:pStyle w:val="Normal"/>
        <w:numPr>
          <w:ilvl w:val="2"/>
          <w:numId w:val="1"/>
        </w:numPr>
        <w:spacing w:lineRule="auto" w:line="276" w:before="120" w:after="120"/>
        <w:ind w:left="0" w:hanging="0"/>
        <w:jc w:val="both"/>
        <w:rPr>
          <w:rFonts w:ascii="Carlito" w:hAnsi="Carlito" w:cs="Carlito"/>
          <w:sz w:val="24"/>
        </w:rPr>
      </w:pPr>
      <w:r>
        <w:rPr>
          <w:rFonts w:cs="Carlito" w:ascii="Carlito" w:hAnsi="Carlito"/>
          <w:sz w:val="24"/>
        </w:rPr>
        <w:t>manter, durante toda a execução do contrato, em compatibilidade com as obrigações assumidas, todas as condições de habilitação e qualificação exigidas na licitação;</w:t>
      </w:r>
    </w:p>
    <w:p>
      <w:pPr>
        <w:pStyle w:val="Normal"/>
        <w:numPr>
          <w:ilvl w:val="2"/>
          <w:numId w:val="1"/>
        </w:numPr>
        <w:spacing w:lineRule="auto" w:line="276" w:before="120" w:after="120"/>
        <w:ind w:left="0" w:hanging="0"/>
        <w:jc w:val="both"/>
        <w:rPr>
          <w:rFonts w:ascii="Carlito" w:hAnsi="Carlito" w:cs="Carlito"/>
          <w:sz w:val="24"/>
        </w:rPr>
      </w:pPr>
      <w:r>
        <w:rPr>
          <w:rFonts w:cs="Carlito" w:ascii="Carlito" w:hAnsi="Carlito"/>
          <w:sz w:val="24"/>
        </w:rPr>
        <w:t>indicar preposto para representá-la durante a execução do contrato.</w:t>
      </w:r>
    </w:p>
    <w:p>
      <w:pPr>
        <w:pStyle w:val="Normal"/>
        <w:spacing w:lineRule="auto" w:line="276" w:before="120" w:after="120"/>
        <w:jc w:val="both"/>
        <w:rPr>
          <w:rFonts w:ascii="Carlito" w:hAnsi="Carlito" w:cs="Carlito"/>
          <w:sz w:val="24"/>
        </w:rPr>
      </w:pPr>
      <w:r>
        <w:rPr>
          <w:rFonts w:cs="Carlito" w:ascii="Carlito" w:hAnsi="Carlito"/>
          <w:sz w:val="24"/>
        </w:rPr>
      </w:r>
    </w:p>
    <w:p>
      <w:pPr>
        <w:pStyle w:val="Nivel1"/>
        <w:numPr>
          <w:ilvl w:val="0"/>
          <w:numId w:val="1"/>
        </w:numPr>
        <w:spacing w:before="120" w:after="120"/>
        <w:ind w:left="0" w:hanging="0"/>
        <w:rPr>
          <w:rFonts w:ascii="Carlito" w:hAnsi="Carlito" w:cs="Carlito"/>
          <w:color w:val="auto"/>
          <w:sz w:val="24"/>
          <w:szCs w:val="24"/>
        </w:rPr>
      </w:pPr>
      <w:r>
        <w:rPr>
          <w:rFonts w:cs="Carlito" w:ascii="Carlito" w:hAnsi="Carlito"/>
          <w:color w:val="auto"/>
          <w:sz w:val="24"/>
          <w:szCs w:val="24"/>
        </w:rPr>
        <w:t>DA SUBCONTRATAÇÃO</w:t>
      </w:r>
    </w:p>
    <w:p>
      <w:pPr>
        <w:pStyle w:val="Normal"/>
        <w:spacing w:lineRule="auto" w:line="276" w:before="120" w:after="120"/>
        <w:jc w:val="both"/>
        <w:rPr>
          <w:rFonts w:ascii="Carlito" w:hAnsi="Carlito" w:cs="Carlito"/>
          <w:sz w:val="24"/>
        </w:rPr>
      </w:pPr>
      <w:r>
        <w:rPr>
          <w:rFonts w:cs="Carlito" w:ascii="Carlito" w:hAnsi="Carlito"/>
          <w:sz w:val="24"/>
        </w:rPr>
        <w:t>7.1 Não será admitida a subcontratação do objeto licitatório.</w:t>
      </w:r>
    </w:p>
    <w:p>
      <w:pPr>
        <w:pStyle w:val="Normal"/>
        <w:spacing w:lineRule="auto" w:line="276" w:before="120" w:after="120"/>
        <w:jc w:val="both"/>
        <w:rPr>
          <w:rFonts w:ascii="Carlito" w:hAnsi="Carlito" w:cs="Carlito"/>
          <w:sz w:val="24"/>
        </w:rPr>
      </w:pPr>
      <w:r>
        <w:rPr>
          <w:rFonts w:cs="Carlito" w:ascii="Carlito" w:hAnsi="Carlito"/>
          <w:sz w:val="24"/>
        </w:rPr>
      </w:r>
    </w:p>
    <w:p>
      <w:pPr>
        <w:pStyle w:val="Nivel1"/>
        <w:numPr>
          <w:ilvl w:val="0"/>
          <w:numId w:val="1"/>
        </w:numPr>
        <w:spacing w:before="120" w:after="120"/>
        <w:ind w:left="0" w:hanging="0"/>
        <w:rPr>
          <w:rFonts w:ascii="Carlito" w:hAnsi="Carlito" w:cs="Carlito"/>
          <w:color w:val="auto"/>
          <w:sz w:val="24"/>
          <w:szCs w:val="24"/>
          <w:lang w:eastAsia="en-US"/>
        </w:rPr>
      </w:pPr>
      <w:r>
        <w:rPr>
          <w:rFonts w:cs="Carlito" w:ascii="Carlito" w:hAnsi="Carlito"/>
          <w:color w:val="auto"/>
          <w:sz w:val="24"/>
          <w:szCs w:val="24"/>
          <w:lang w:eastAsia="en-US"/>
        </w:rPr>
        <w:t>DA ALTERAÇÃO SUBJETIVA</w:t>
      </w:r>
    </w:p>
    <w:p>
      <w:pPr>
        <w:pStyle w:val="Normal"/>
        <w:numPr>
          <w:ilvl w:val="1"/>
          <w:numId w:val="1"/>
        </w:numPr>
        <w:spacing w:lineRule="auto" w:line="276" w:before="120" w:after="120"/>
        <w:ind w:left="0" w:hanging="0"/>
        <w:jc w:val="both"/>
        <w:rPr>
          <w:rFonts w:ascii="Carlito" w:hAnsi="Carlito" w:cs="Carlito"/>
          <w:sz w:val="24"/>
          <w:lang w:eastAsia="en-US"/>
        </w:rPr>
      </w:pPr>
      <w:r>
        <w:rPr>
          <w:rFonts w:cs="Carlito" w:ascii="Carlito" w:hAnsi="Carlito"/>
          <w:sz w:val="24"/>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Normal"/>
        <w:spacing w:lineRule="auto" w:line="276" w:before="120" w:after="120"/>
        <w:jc w:val="both"/>
        <w:rPr>
          <w:rFonts w:ascii="Carlito" w:hAnsi="Carlito" w:cs="Carlito"/>
          <w:sz w:val="24"/>
          <w:lang w:eastAsia="en-US"/>
        </w:rPr>
      </w:pPr>
      <w:r>
        <w:rPr>
          <w:rFonts w:cs="Carlito" w:ascii="Carlito" w:hAnsi="Carlito"/>
          <w:sz w:val="24"/>
          <w:lang w:eastAsia="en-US"/>
        </w:rPr>
      </w:r>
    </w:p>
    <w:p>
      <w:pPr>
        <w:pStyle w:val="Nivel1"/>
        <w:numPr>
          <w:ilvl w:val="0"/>
          <w:numId w:val="1"/>
        </w:numPr>
        <w:spacing w:before="120" w:after="120"/>
        <w:ind w:left="0" w:hanging="0"/>
        <w:rPr>
          <w:rFonts w:ascii="Carlito" w:hAnsi="Carlito" w:cs="Carlito"/>
          <w:color w:val="auto"/>
          <w:sz w:val="24"/>
          <w:szCs w:val="24"/>
          <w:lang w:eastAsia="en-US"/>
        </w:rPr>
      </w:pPr>
      <w:r>
        <w:rPr>
          <w:rFonts w:cs="Carlito" w:ascii="Carlito" w:hAnsi="Carlito"/>
          <w:color w:val="auto"/>
          <w:sz w:val="24"/>
          <w:szCs w:val="24"/>
          <w:lang w:eastAsia="en-US"/>
        </w:rPr>
        <w:t>DO CONTROLE E FISCALIZAÇÃO DA EXECUÇÃO</w:t>
      </w:r>
    </w:p>
    <w:p>
      <w:pPr>
        <w:pStyle w:val="Normal"/>
        <w:numPr>
          <w:ilvl w:val="1"/>
          <w:numId w:val="1"/>
        </w:numPr>
        <w:spacing w:lineRule="auto" w:line="276" w:before="120" w:after="120"/>
        <w:ind w:left="0" w:hanging="0"/>
        <w:jc w:val="both"/>
        <w:rPr>
          <w:rFonts w:ascii="Carlito" w:hAnsi="Carlito" w:cs="Carlito"/>
          <w:bCs/>
          <w:sz w:val="24"/>
        </w:rPr>
      </w:pPr>
      <w:r>
        <w:rPr>
          <w:rFonts w:cs="Carlito" w:ascii="Carlito" w:hAnsi="Carlito"/>
          <w:sz w:val="24"/>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pPr>
        <w:pStyle w:val="Normal"/>
        <w:numPr>
          <w:ilvl w:val="2"/>
          <w:numId w:val="1"/>
        </w:numPr>
        <w:spacing w:lineRule="auto" w:line="276" w:before="120" w:after="120"/>
        <w:ind w:left="0" w:hanging="0"/>
        <w:jc w:val="both"/>
        <w:rPr>
          <w:rFonts w:ascii="Carlito" w:hAnsi="Carlito" w:cs="Carlito"/>
          <w:bCs/>
          <w:sz w:val="24"/>
        </w:rPr>
      </w:pPr>
      <w:r>
        <w:rPr>
          <w:rFonts w:cs="Carlito" w:ascii="Carlito" w:hAnsi="Carlito"/>
          <w:sz w:val="24"/>
          <w:lang w:eastAsia="en-US"/>
        </w:rPr>
        <w:t>O recebimento de material de valor superior a R$ 176.000,00 (cento e setenta e seis mil reais) será confiado a uma comissão de, no mínimo, 03 (três) membros, designados pela autoridade competente.</w:t>
      </w:r>
    </w:p>
    <w:p>
      <w:pPr>
        <w:pStyle w:val="Normal"/>
        <w:numPr>
          <w:ilvl w:val="1"/>
          <w:numId w:val="1"/>
        </w:numPr>
        <w:spacing w:lineRule="auto" w:line="276" w:before="120" w:after="120"/>
        <w:ind w:left="0" w:hanging="0"/>
        <w:jc w:val="both"/>
        <w:rPr>
          <w:rFonts w:ascii="Carlito" w:hAnsi="Carlito" w:cs="Carlito"/>
          <w:sz w:val="24"/>
          <w:lang w:eastAsia="en-US"/>
        </w:rPr>
      </w:pPr>
      <w:r>
        <w:rPr>
          <w:rFonts w:cs="Carlito" w:ascii="Carlito" w:hAnsi="Carlito"/>
          <w:sz w:val="24"/>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pPr>
        <w:pStyle w:val="Normal"/>
        <w:numPr>
          <w:ilvl w:val="1"/>
          <w:numId w:val="1"/>
        </w:numPr>
        <w:spacing w:lineRule="auto" w:line="276" w:before="120" w:after="120"/>
        <w:ind w:left="0" w:hanging="0"/>
        <w:jc w:val="both"/>
        <w:rPr>
          <w:rFonts w:ascii="Carlito" w:hAnsi="Carlito" w:cs="Carlito"/>
          <w:sz w:val="24"/>
        </w:rPr>
      </w:pPr>
      <w:r>
        <w:rPr>
          <w:rFonts w:cs="Carlito" w:ascii="Carlito" w:hAnsi="Carlito"/>
          <w:sz w:val="24"/>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pPr>
        <w:pStyle w:val="Nivel1"/>
        <w:numPr>
          <w:ilvl w:val="0"/>
          <w:numId w:val="1"/>
        </w:numPr>
        <w:spacing w:before="120" w:after="120"/>
        <w:ind w:left="0" w:hanging="0"/>
        <w:rPr>
          <w:rFonts w:ascii="Carlito" w:hAnsi="Carlito" w:cs="Carlito"/>
          <w:color w:val="auto"/>
          <w:sz w:val="24"/>
          <w:szCs w:val="24"/>
        </w:rPr>
      </w:pPr>
      <w:r>
        <w:rPr>
          <w:rFonts w:cs="Carlito" w:ascii="Carlito" w:hAnsi="Carlito"/>
          <w:color w:val="auto"/>
          <w:sz w:val="24"/>
          <w:szCs w:val="24"/>
        </w:rPr>
        <w:t>DO PAGAMENTO</w:t>
      </w:r>
    </w:p>
    <w:p>
      <w:pPr>
        <w:pStyle w:val="ListParagraph"/>
        <w:numPr>
          <w:ilvl w:val="1"/>
          <w:numId w:val="1"/>
        </w:numPr>
        <w:spacing w:lineRule="auto" w:line="276" w:before="120" w:after="120"/>
        <w:ind w:left="0" w:hanging="0"/>
        <w:jc w:val="both"/>
        <w:rPr>
          <w:rFonts w:ascii="Carlito" w:hAnsi="Carlito" w:cs="Carlito"/>
          <w:sz w:val="24"/>
          <w:lang w:eastAsia="en-US"/>
        </w:rPr>
      </w:pPr>
      <w:r>
        <w:rPr>
          <w:rFonts w:cs="Carlito" w:ascii="Carlito" w:hAnsi="Carlito"/>
          <w:sz w:val="24"/>
          <w:lang w:eastAsia="en-US"/>
        </w:rPr>
        <w:t xml:space="preserve">O pagamento será realizado </w:t>
      </w:r>
      <w:r>
        <w:rPr>
          <w:rFonts w:cs="Carlito" w:ascii="Carlito" w:hAnsi="Carlito"/>
          <w:b/>
          <w:sz w:val="24"/>
          <w:lang w:eastAsia="en-US"/>
        </w:rPr>
        <w:t>no prazo máximo de até 30 (trinta) dias</w:t>
      </w:r>
      <w:r>
        <w:rPr>
          <w:rFonts w:cs="Carlito" w:ascii="Carlito" w:hAnsi="Carlito"/>
          <w:sz w:val="24"/>
          <w:lang w:eastAsia="en-US"/>
        </w:rPr>
        <w:t xml:space="preserve">, contados a partir </w:t>
      </w:r>
      <w:r>
        <w:rPr>
          <w:rFonts w:cs="Carlito" w:ascii="Carlito" w:hAnsi="Carlito"/>
          <w:sz w:val="24"/>
        </w:rPr>
        <w:t xml:space="preserve">do recebimento da Nota Fiscal ou Fatura, </w:t>
      </w:r>
      <w:r>
        <w:rPr>
          <w:rFonts w:cs="Carlito" w:ascii="Carlito" w:hAnsi="Carlito"/>
          <w:sz w:val="24"/>
          <w:lang w:eastAsia="en-US"/>
        </w:rPr>
        <w:t>através de ordem bancária, para crédito em banco, agência e conta corrente indicados pelo contratado.</w:t>
      </w:r>
    </w:p>
    <w:p>
      <w:pPr>
        <w:pStyle w:val="ListParagraph"/>
        <w:numPr>
          <w:ilvl w:val="2"/>
          <w:numId w:val="1"/>
        </w:numPr>
        <w:spacing w:lineRule="auto" w:line="276" w:before="120" w:after="120"/>
        <w:ind w:left="0" w:hanging="0"/>
        <w:jc w:val="both"/>
        <w:rPr>
          <w:rFonts w:ascii="Carlito" w:hAnsi="Carlito" w:cs="Carlito"/>
          <w:sz w:val="24"/>
          <w:lang w:eastAsia="en-US"/>
        </w:rPr>
      </w:pPr>
      <w:r>
        <w:rPr>
          <w:rFonts w:cs="Carlito" w:ascii="Carlito" w:hAnsi="Carlito"/>
          <w:sz w:val="24"/>
          <w:lang w:eastAsia="en-US"/>
        </w:rPr>
        <w:t xml:space="preserve">Os pagamentos decorrentes de despesas cujos valores não ultrapassem o limite </w:t>
      </w:r>
      <w:r>
        <w:rPr>
          <w:rFonts w:cs="Carlito" w:ascii="Carlito" w:hAnsi="Carlito"/>
          <w:sz w:val="24"/>
        </w:rPr>
        <w:t>de que trata o inciso II do art. 24</w:t>
      </w:r>
      <w:r>
        <w:rPr>
          <w:rFonts w:cs="Carlito" w:ascii="Carlito" w:hAnsi="Carlito"/>
          <w:sz w:val="24"/>
          <w:lang w:eastAsia="en-US"/>
        </w:rPr>
        <w:t xml:space="preserve"> da Lei 8.666, de 1993, deverão ser efetuados </w:t>
      </w:r>
      <w:r>
        <w:rPr>
          <w:rFonts w:cs="Carlito" w:ascii="Carlito" w:hAnsi="Carlito"/>
          <w:b/>
          <w:sz w:val="24"/>
          <w:lang w:eastAsia="en-US"/>
        </w:rPr>
        <w:t>no prazo de até 05 (cinco) dias úteis</w:t>
      </w:r>
      <w:r>
        <w:rPr>
          <w:rFonts w:cs="Carlito" w:ascii="Carlito" w:hAnsi="Carlito"/>
          <w:sz w:val="24"/>
          <w:lang w:eastAsia="en-US"/>
        </w:rPr>
        <w:t>, contados da data da apresentação da Nota Fiscal, nos termos do art. 5º, § 3º, da Lei nº 8.666, de 1993.</w:t>
      </w:r>
    </w:p>
    <w:p>
      <w:pPr>
        <w:pStyle w:val="ListParagraph"/>
        <w:numPr>
          <w:ilvl w:val="1"/>
          <w:numId w:val="1"/>
        </w:numPr>
        <w:spacing w:lineRule="auto" w:line="276" w:before="120" w:after="120"/>
        <w:ind w:left="0" w:hanging="0"/>
        <w:jc w:val="both"/>
        <w:rPr>
          <w:rFonts w:ascii="Carlito" w:hAnsi="Carlito" w:cs="Carlito"/>
          <w:strike/>
          <w:sz w:val="24"/>
        </w:rPr>
      </w:pPr>
      <w:r>
        <w:rPr>
          <w:rFonts w:cs="Carlito" w:ascii="Carlito" w:hAnsi="Carlito"/>
          <w:sz w:val="24"/>
        </w:rPr>
        <w:t>Considera-se ocorrido o recebimento da nota fiscal ou fatura no momento em que o órgão contratante atestar a execução do objeto do contrato.</w:t>
      </w:r>
    </w:p>
    <w:p>
      <w:pPr>
        <w:pStyle w:val="Normal"/>
        <w:numPr>
          <w:ilvl w:val="1"/>
          <w:numId w:val="1"/>
        </w:numPr>
        <w:spacing w:lineRule="auto" w:line="276" w:before="120" w:after="120"/>
        <w:ind w:left="0" w:hanging="0"/>
        <w:jc w:val="both"/>
        <w:rPr>
          <w:rFonts w:ascii="Carlito" w:hAnsi="Carlito" w:cs="Carlito"/>
          <w:sz w:val="24"/>
        </w:rPr>
      </w:pPr>
      <w:r>
        <w:rPr>
          <w:rFonts w:cs="Carlito" w:ascii="Carlito" w:hAnsi="Carlito"/>
          <w:sz w:val="24"/>
        </w:rPr>
        <w:t xml:space="preserve">A Nota Fiscal ou Fatura deverá ser obrigatoriamente acompanhada da comprovação da regularidade fiscal, constatada por meio de consulta on-line ao SICAF ou, na impossibilidade de acesso </w:t>
      </w:r>
      <w:r>
        <w:rPr>
          <w:rFonts w:cs="Carlito" w:ascii="Carlito" w:hAnsi="Carlito"/>
          <w:sz w:val="24"/>
          <w:lang w:eastAsia="en-US"/>
        </w:rPr>
        <w:t>ao</w:t>
      </w:r>
      <w:r>
        <w:rPr>
          <w:rFonts w:cs="Carlito" w:ascii="Carlito" w:hAnsi="Carlito"/>
          <w:sz w:val="24"/>
        </w:rPr>
        <w:t xml:space="preserve"> referido Sistema, mediante consulta aos sítios eletrônicos oficiais ou à documentação mencionada no art. 29 da Lei nº 8.666, de 1993. </w:t>
      </w:r>
    </w:p>
    <w:p>
      <w:pPr>
        <w:pStyle w:val="Normal"/>
        <w:numPr>
          <w:ilvl w:val="2"/>
          <w:numId w:val="1"/>
        </w:numPr>
        <w:spacing w:lineRule="auto" w:line="276" w:before="120" w:after="120"/>
        <w:ind w:left="0" w:hanging="0"/>
        <w:jc w:val="both"/>
        <w:rPr>
          <w:rFonts w:ascii="Carlito" w:hAnsi="Carlito" w:cs="Carlito"/>
          <w:sz w:val="24"/>
        </w:rPr>
      </w:pPr>
      <w:r>
        <w:rPr>
          <w:rFonts w:cs="Carlito" w:ascii="Carlito" w:hAnsi="Carlito"/>
          <w:sz w:val="24"/>
        </w:rPr>
        <w:t xml:space="preserve">Constatando-se, junto ao SICAF, a situação de irregularidade do fornecedor contratado, deverão ser tomadas as providências previstas no do art. 31 da Instrução </w:t>
      </w:r>
      <w:r>
        <w:rPr>
          <w:rFonts w:cs="Carlito" w:ascii="Carlito" w:hAnsi="Carlito"/>
          <w:sz w:val="24"/>
          <w:lang w:eastAsia="en-US"/>
        </w:rPr>
        <w:t>Normativa</w:t>
      </w:r>
      <w:r>
        <w:rPr>
          <w:rFonts w:cs="Carlito" w:ascii="Carlito" w:hAnsi="Carlito"/>
          <w:sz w:val="24"/>
        </w:rPr>
        <w:t xml:space="preserve"> nº 3, de 26 de abril de 2018.</w:t>
      </w:r>
    </w:p>
    <w:p>
      <w:pPr>
        <w:pStyle w:val="ListParagraph"/>
        <w:numPr>
          <w:ilvl w:val="1"/>
          <w:numId w:val="1"/>
        </w:numPr>
        <w:spacing w:lineRule="auto" w:line="276" w:before="120" w:after="120"/>
        <w:ind w:left="0" w:hanging="0"/>
        <w:jc w:val="both"/>
        <w:rPr>
          <w:rFonts w:ascii="Carlito" w:hAnsi="Carlito" w:cs="Carlito"/>
          <w:sz w:val="24"/>
          <w:lang w:eastAsia="en-US"/>
        </w:rPr>
      </w:pPr>
      <w:r>
        <w:rPr>
          <w:rFonts w:cs="Carlito" w:ascii="Carlito" w:hAnsi="Carlito"/>
          <w:sz w:val="24"/>
          <w:lang w:eastAsia="en-US"/>
        </w:rPr>
        <w:t xml:space="preserve">Havendo erro na apresentação da Nota Fiscal ou dos documentos pertinentes à contratação, ou, ainda, circunstância que impeça a liquidação da despesa, como, por exemplo, </w:t>
      </w:r>
      <w:r>
        <w:rPr>
          <w:rFonts w:cs="Carlito" w:ascii="Carlito" w:hAnsi="Carlito"/>
          <w:sz w:val="24"/>
        </w:rPr>
        <w:t>obrigação financeira pendente, decorrente de penalidade imposta ou inadimplência,</w:t>
      </w:r>
      <w:r>
        <w:rPr>
          <w:rFonts w:cs="Carlito" w:ascii="Carlito" w:hAnsi="Carlito"/>
          <w:sz w:val="24"/>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pPr>
        <w:pStyle w:val="Normal"/>
        <w:numPr>
          <w:ilvl w:val="1"/>
          <w:numId w:val="1"/>
        </w:numPr>
        <w:spacing w:lineRule="auto" w:line="276" w:before="120" w:after="120"/>
        <w:ind w:left="0" w:hanging="0"/>
        <w:jc w:val="both"/>
        <w:rPr>
          <w:rFonts w:ascii="Carlito" w:hAnsi="Carlito" w:cs="Carlito"/>
          <w:sz w:val="24"/>
          <w:lang w:eastAsia="en-US"/>
        </w:rPr>
      </w:pPr>
      <w:r>
        <w:rPr>
          <w:rFonts w:cs="Carlito" w:ascii="Carlito" w:hAnsi="Carlito"/>
          <w:sz w:val="24"/>
          <w:lang w:eastAsia="en-US"/>
        </w:rPr>
        <w:t>Será considerada data do pagamento o dia em que constar como emitida a ordem bancária para pagamento.</w:t>
      </w:r>
    </w:p>
    <w:p>
      <w:pPr>
        <w:pStyle w:val="Normal"/>
        <w:numPr>
          <w:ilvl w:val="1"/>
          <w:numId w:val="1"/>
        </w:numPr>
        <w:spacing w:lineRule="auto" w:line="276" w:before="120" w:after="120"/>
        <w:ind w:left="0" w:hanging="0"/>
        <w:jc w:val="both"/>
        <w:rPr>
          <w:rFonts w:ascii="Carlito" w:hAnsi="Carlito" w:cs="Carlito"/>
          <w:sz w:val="24"/>
          <w:lang w:eastAsia="en-US"/>
        </w:rPr>
      </w:pPr>
      <w:r>
        <w:rPr>
          <w:rFonts w:cs="Carlito" w:ascii="Carlito" w:hAnsi="Carlito"/>
          <w:sz w:val="24"/>
          <w:lang w:eastAsia="en-US"/>
        </w:rPr>
        <w:t xml:space="preserve">Antes de cada pagamento à contratada, será realizada consulta ao SICAF para verificar a manutenção das condições de habilitação exigidas no edital. </w:t>
      </w:r>
    </w:p>
    <w:p>
      <w:pPr>
        <w:pStyle w:val="Normal"/>
        <w:numPr>
          <w:ilvl w:val="1"/>
          <w:numId w:val="1"/>
        </w:numPr>
        <w:spacing w:lineRule="auto" w:line="276" w:before="120" w:after="120"/>
        <w:ind w:left="0" w:hanging="0"/>
        <w:jc w:val="both"/>
        <w:rPr>
          <w:rFonts w:ascii="Carlito" w:hAnsi="Carlito" w:cs="Carlito"/>
          <w:sz w:val="24"/>
          <w:lang w:eastAsia="en-US"/>
        </w:rPr>
      </w:pPr>
      <w:r>
        <w:rPr>
          <w:rFonts w:cs="Carlito" w:ascii="Carlito" w:hAnsi="Carlito"/>
          <w:sz w:val="24"/>
          <w:lang w:eastAsia="en-US"/>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pPr>
        <w:pStyle w:val="Normal"/>
        <w:numPr>
          <w:ilvl w:val="1"/>
          <w:numId w:val="1"/>
        </w:numPr>
        <w:spacing w:lineRule="auto" w:line="276" w:before="120" w:after="120"/>
        <w:ind w:left="0" w:hanging="0"/>
        <w:jc w:val="both"/>
        <w:rPr>
          <w:rFonts w:ascii="Carlito" w:hAnsi="Carlito" w:cs="Carlito"/>
          <w:sz w:val="24"/>
          <w:lang w:eastAsia="en-US"/>
        </w:rPr>
      </w:pPr>
      <w:r>
        <w:rPr>
          <w:rFonts w:cs="Carlito" w:ascii="Carlito" w:hAnsi="Carlito"/>
          <w:sz w:val="24"/>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pPr>
        <w:pStyle w:val="Normal"/>
        <w:numPr>
          <w:ilvl w:val="1"/>
          <w:numId w:val="1"/>
        </w:numPr>
        <w:spacing w:lineRule="auto" w:line="276" w:before="120" w:after="120"/>
        <w:ind w:left="0" w:hanging="0"/>
        <w:jc w:val="both"/>
        <w:rPr>
          <w:rFonts w:ascii="Carlito" w:hAnsi="Carlito" w:cs="Carlito"/>
          <w:sz w:val="24"/>
          <w:lang w:eastAsia="en-US"/>
        </w:rPr>
      </w:pPr>
      <w:r>
        <w:rPr>
          <w:rFonts w:cs="Carlito" w:ascii="Carlito" w:hAnsi="Carlito"/>
          <w:sz w:val="24"/>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pPr>
        <w:pStyle w:val="Normal"/>
        <w:numPr>
          <w:ilvl w:val="1"/>
          <w:numId w:val="1"/>
        </w:numPr>
        <w:spacing w:lineRule="auto" w:line="276" w:before="120" w:after="120"/>
        <w:ind w:left="0" w:hanging="0"/>
        <w:jc w:val="both"/>
        <w:rPr>
          <w:rFonts w:ascii="Carlito" w:hAnsi="Carlito" w:cs="Carlito"/>
          <w:sz w:val="24"/>
          <w:lang w:eastAsia="en-US"/>
        </w:rPr>
      </w:pPr>
      <w:r>
        <w:rPr>
          <w:rFonts w:cs="Carlito" w:ascii="Carlito" w:hAnsi="Carlito"/>
          <w:sz w:val="24"/>
          <w:lang w:eastAsia="en-US"/>
        </w:rPr>
        <w:t xml:space="preserve">Persistindo a irregularidade, a contratante deverá adotar as medidas necessárias à rescisão contratual nos autos do processo administrativo correspondente, assegurada à contratada a ampla defesa. </w:t>
      </w:r>
    </w:p>
    <w:p>
      <w:pPr>
        <w:pStyle w:val="Normal"/>
        <w:numPr>
          <w:ilvl w:val="1"/>
          <w:numId w:val="1"/>
        </w:numPr>
        <w:spacing w:lineRule="auto" w:line="276" w:before="120" w:after="120"/>
        <w:ind w:left="0" w:hanging="0"/>
        <w:jc w:val="both"/>
        <w:rPr>
          <w:rFonts w:ascii="Carlito" w:hAnsi="Carlito" w:cs="Carlito"/>
          <w:sz w:val="24"/>
          <w:lang w:eastAsia="en-US"/>
        </w:rPr>
      </w:pPr>
      <w:r>
        <w:rPr>
          <w:rFonts w:cs="Carlito" w:ascii="Carlito" w:hAnsi="Carlito"/>
          <w:sz w:val="24"/>
          <w:lang w:eastAsia="en-US"/>
        </w:rPr>
        <w:t xml:space="preserve">Havendo a efetiva execução do objeto, os pagamentos serão realizados normalmente, até que se decida pela rescisão do contrato, caso a contratada não regularize sua situação junto ao SICAF.  </w:t>
      </w:r>
    </w:p>
    <w:p>
      <w:pPr>
        <w:pStyle w:val="ListParagraph"/>
        <w:spacing w:lineRule="auto" w:line="276" w:before="120" w:after="120"/>
        <w:ind w:left="0" w:hanging="0"/>
        <w:jc w:val="both"/>
        <w:rPr>
          <w:rFonts w:ascii="Carlito" w:hAnsi="Carlito" w:cs="Carlito"/>
          <w:sz w:val="24"/>
        </w:rPr>
      </w:pPr>
      <w:r>
        <w:rPr>
          <w:rFonts w:cs="Carlito" w:ascii="Carlito" w:hAnsi="Carlito"/>
          <w:sz w:val="24"/>
          <w:lang w:eastAsia="en-US"/>
        </w:rPr>
        <w:t>10.11.1.Será rescindido o contrato em execução com a contratada inadimplente no SICAF, salvo por motivo de economicidade, segurança nacional ou outro de interesse público de alta relevância, devidamente justificado, em qualquer caso, pela máxima autoridade da contratante.</w:t>
      </w:r>
    </w:p>
    <w:p>
      <w:pPr>
        <w:pStyle w:val="ListParagraph"/>
        <w:numPr>
          <w:ilvl w:val="1"/>
          <w:numId w:val="1"/>
        </w:numPr>
        <w:spacing w:lineRule="auto" w:line="276" w:before="120" w:after="120"/>
        <w:ind w:left="0" w:hanging="0"/>
        <w:jc w:val="both"/>
        <w:rPr>
          <w:rFonts w:ascii="Carlito" w:hAnsi="Carlito" w:cs="Carlito"/>
          <w:sz w:val="24"/>
        </w:rPr>
      </w:pPr>
      <w:r>
        <w:rPr>
          <w:rFonts w:cs="Carlito" w:ascii="Carlito" w:hAnsi="Carlito"/>
          <w:sz w:val="24"/>
        </w:rPr>
        <w:t>Quando do pagamento, será efetuada a retenção tributária prevista na legislação aplicável.</w:t>
      </w:r>
    </w:p>
    <w:p>
      <w:pPr>
        <w:pStyle w:val="Normal"/>
        <w:numPr>
          <w:ilvl w:val="2"/>
          <w:numId w:val="1"/>
        </w:numPr>
        <w:tabs>
          <w:tab w:val="left" w:pos="1440" w:leader="none"/>
        </w:tabs>
        <w:snapToGrid w:val="false"/>
        <w:spacing w:lineRule="auto" w:line="276" w:before="120" w:after="120"/>
        <w:ind w:left="0" w:hanging="0"/>
        <w:jc w:val="both"/>
        <w:rPr>
          <w:rFonts w:ascii="Carlito" w:hAnsi="Carlito" w:cs="Carlito"/>
          <w:sz w:val="24"/>
        </w:rPr>
      </w:pPr>
      <w:r>
        <w:rPr>
          <w:rFonts w:cs="Carlito" w:ascii="Carlito" w:hAnsi="Carlito"/>
          <w:sz w:val="24"/>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r>
        <w:rPr>
          <w:rFonts w:cs="Carlito" w:ascii="Carlito" w:hAnsi="Carlito"/>
          <w:sz w:val="24"/>
          <w:lang w:eastAsia="en-US"/>
        </w:rPr>
        <w:t xml:space="preserve"> </w:t>
      </w:r>
    </w:p>
    <w:p>
      <w:pPr>
        <w:pStyle w:val="ListParagraph"/>
        <w:numPr>
          <w:ilvl w:val="1"/>
          <w:numId w:val="1"/>
        </w:numPr>
        <w:spacing w:lineRule="auto" w:line="276" w:before="120" w:after="120"/>
        <w:ind w:left="0" w:hanging="0"/>
        <w:jc w:val="both"/>
        <w:rPr>
          <w:rFonts w:ascii="Carlito" w:hAnsi="Carlito" w:cs="Carlito"/>
          <w:sz w:val="24"/>
        </w:rPr>
      </w:pPr>
      <w:r>
        <w:rPr>
          <w:rFonts w:cs="Carlito" w:ascii="Carlito" w:hAnsi="Carlito"/>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pPr>
        <w:pStyle w:val="Normal"/>
        <w:tabs>
          <w:tab w:val="left" w:pos="1701" w:leader="none"/>
        </w:tabs>
        <w:spacing w:lineRule="auto" w:line="276" w:before="120" w:after="120"/>
        <w:jc w:val="both"/>
        <w:rPr>
          <w:rFonts w:ascii="Carlito" w:hAnsi="Carlito" w:cs="Carlito"/>
          <w:sz w:val="24"/>
        </w:rPr>
      </w:pPr>
      <w:r>
        <w:rPr>
          <w:rFonts w:cs="Carlito" w:ascii="Carlito" w:hAnsi="Carlito"/>
          <w:sz w:val="24"/>
        </w:rPr>
        <w:t>EM = I x N x VP, sendo:</w:t>
      </w:r>
    </w:p>
    <w:p>
      <w:pPr>
        <w:pStyle w:val="Normal"/>
        <w:tabs>
          <w:tab w:val="left" w:pos="1701" w:leader="none"/>
        </w:tabs>
        <w:spacing w:lineRule="auto" w:line="276" w:before="120" w:after="120"/>
        <w:jc w:val="both"/>
        <w:rPr>
          <w:rFonts w:ascii="Carlito" w:hAnsi="Carlito" w:cs="Carlito"/>
          <w:sz w:val="24"/>
        </w:rPr>
      </w:pPr>
      <w:r>
        <w:rPr>
          <w:rFonts w:cs="Carlito" w:ascii="Carlito" w:hAnsi="Carlito"/>
          <w:sz w:val="24"/>
        </w:rPr>
        <w:t>EM = Encargos moratórios;</w:t>
      </w:r>
    </w:p>
    <w:p>
      <w:pPr>
        <w:pStyle w:val="Normal"/>
        <w:tabs>
          <w:tab w:val="left" w:pos="1701" w:leader="none"/>
        </w:tabs>
        <w:spacing w:lineRule="auto" w:line="276" w:before="120" w:after="120"/>
        <w:jc w:val="both"/>
        <w:rPr>
          <w:rFonts w:ascii="Carlito" w:hAnsi="Carlito" w:cs="Carlito"/>
          <w:sz w:val="24"/>
        </w:rPr>
      </w:pPr>
      <w:r>
        <w:rPr>
          <w:rFonts w:cs="Carlito" w:ascii="Carlito" w:hAnsi="Carlito"/>
          <w:sz w:val="24"/>
        </w:rPr>
        <w:t>N = Número de dias entre a data prevista para o pagamento e a do efetivo pagamento;</w:t>
      </w:r>
    </w:p>
    <w:p>
      <w:pPr>
        <w:pStyle w:val="Normal"/>
        <w:tabs>
          <w:tab w:val="left" w:pos="1701" w:leader="none"/>
        </w:tabs>
        <w:spacing w:lineRule="auto" w:line="276" w:before="120" w:after="120"/>
        <w:jc w:val="both"/>
        <w:rPr>
          <w:rFonts w:ascii="Carlito" w:hAnsi="Carlito" w:cs="Carlito"/>
          <w:sz w:val="24"/>
        </w:rPr>
      </w:pPr>
      <w:r>
        <w:rPr>
          <w:rFonts w:cs="Carlito" w:ascii="Carlito" w:hAnsi="Carlito"/>
          <w:sz w:val="24"/>
        </w:rPr>
        <w:t>VP = Valor da parcela a ser paga.</w:t>
      </w:r>
    </w:p>
    <w:p>
      <w:pPr>
        <w:pStyle w:val="Normal"/>
        <w:tabs>
          <w:tab w:val="left" w:pos="1701" w:leader="none"/>
        </w:tabs>
        <w:spacing w:lineRule="auto" w:line="276" w:before="120" w:after="120"/>
        <w:jc w:val="both"/>
        <w:rPr>
          <w:rFonts w:ascii="Carlito" w:hAnsi="Carlito" w:cs="Carlito"/>
          <w:sz w:val="24"/>
        </w:rPr>
      </w:pPr>
      <w:r>
        <w:rPr>
          <w:rFonts w:cs="Carlito" w:ascii="Carlito" w:hAnsi="Carlito"/>
          <w:sz w:val="24"/>
        </w:rPr>
        <w:t>I = Índice de compensação financeira = 0,00016438, assim apurado:</w:t>
      </w:r>
    </w:p>
    <w:tbl>
      <w:tblPr>
        <w:tblStyle w:val="Tabelacomgrade"/>
        <w:tblW w:w="8862" w:type="dxa"/>
        <w:jc w:val="left"/>
        <w:tblInd w:w="425" w:type="dxa"/>
        <w:tblCellMar>
          <w:top w:w="0" w:type="dxa"/>
          <w:left w:w="108" w:type="dxa"/>
          <w:bottom w:w="0" w:type="dxa"/>
          <w:right w:w="108" w:type="dxa"/>
        </w:tblCellMar>
        <w:tblLook w:firstRow="1" w:noVBand="1" w:lastRow="0" w:firstColumn="1" w:lastColumn="0" w:noHBand="0" w:val="04a0"/>
      </w:tblPr>
      <w:tblGrid>
        <w:gridCol w:w="2213"/>
        <w:gridCol w:w="588"/>
        <w:gridCol w:w="1276"/>
        <w:gridCol w:w="4784"/>
      </w:tblGrid>
      <w:tr>
        <w:trPr/>
        <w:tc>
          <w:tcPr>
            <w:tcW w:w="2213" w:type="dxa"/>
            <w:tcBorders>
              <w:top w:val="nil"/>
              <w:left w:val="nil"/>
              <w:bottom w:val="nil"/>
              <w:right w:val="nil"/>
              <w:insideH w:val="nil"/>
              <w:insideV w:val="nil"/>
            </w:tcBorders>
            <w:shd w:fill="auto" w:val="clear"/>
            <w:vAlign w:val="center"/>
          </w:tcPr>
          <w:p>
            <w:pPr>
              <w:pStyle w:val="Normal"/>
              <w:tabs>
                <w:tab w:val="left" w:pos="1701" w:leader="none"/>
              </w:tabs>
              <w:spacing w:before="120" w:after="120"/>
              <w:jc w:val="center"/>
              <w:rPr>
                <w:rFonts w:ascii="Carlito" w:hAnsi="Carlito" w:cs="Carlito"/>
                <w:sz w:val="24"/>
              </w:rPr>
            </w:pPr>
            <w:r>
              <w:rPr>
                <w:rFonts w:eastAsia="ＭＳ 明朝" w:cs="Carlito" w:eastAsiaTheme="minorEastAsia" w:ascii="Carlito" w:hAnsi="Carlito"/>
                <w:sz w:val="24"/>
                <w:lang w:eastAsia="en-US"/>
              </w:rPr>
              <w:t>I = (TX)</w:t>
            </w:r>
          </w:p>
        </w:tc>
        <w:tc>
          <w:tcPr>
            <w:tcW w:w="588" w:type="dxa"/>
            <w:tcBorders>
              <w:top w:val="nil"/>
              <w:left w:val="nil"/>
              <w:bottom w:val="nil"/>
              <w:right w:val="nil"/>
              <w:insideH w:val="nil"/>
              <w:insideV w:val="nil"/>
            </w:tcBorders>
            <w:shd w:fill="auto" w:val="clear"/>
            <w:vAlign w:val="center"/>
          </w:tcPr>
          <w:p>
            <w:pPr>
              <w:pStyle w:val="Normal"/>
              <w:tabs>
                <w:tab w:val="left" w:pos="1701" w:leader="none"/>
              </w:tabs>
              <w:spacing w:before="120" w:after="120"/>
              <w:rPr>
                <w:rFonts w:ascii="Carlito" w:hAnsi="Carlito" w:cs="Carlito"/>
                <w:sz w:val="24"/>
              </w:rPr>
            </w:pPr>
            <w:r>
              <w:rPr>
                <w:rFonts w:eastAsia="ＭＳ 明朝" w:cs="Carlito" w:eastAsiaTheme="minorEastAsia" w:ascii="Carlito" w:hAnsi="Carlito"/>
                <w:sz w:val="24"/>
                <w:lang w:eastAsia="en-US"/>
              </w:rPr>
              <w:t xml:space="preserve">I = </w:t>
            </w:r>
          </w:p>
        </w:tc>
        <w:tc>
          <w:tcPr>
            <w:tcW w:w="1276" w:type="dxa"/>
            <w:tcBorders>
              <w:top w:val="nil"/>
              <w:left w:val="nil"/>
              <w:right w:val="nil"/>
              <w:insideV w:val="nil"/>
            </w:tcBorders>
            <w:shd w:fill="auto" w:val="clear"/>
          </w:tcPr>
          <w:p>
            <w:pPr>
              <w:pStyle w:val="Normal"/>
              <w:tabs>
                <w:tab w:val="left" w:pos="1701" w:leader="none"/>
              </w:tabs>
              <w:spacing w:before="120" w:after="120"/>
              <w:jc w:val="center"/>
              <w:rPr>
                <w:rFonts w:ascii="Carlito" w:hAnsi="Carlito" w:cs="Carlito"/>
                <w:sz w:val="24"/>
              </w:rPr>
            </w:pPr>
            <w:r>
              <w:rPr>
                <w:rFonts w:eastAsia="ＭＳ 明朝" w:cs="Carlito" w:eastAsiaTheme="minorEastAsia" w:ascii="Carlito" w:hAnsi="Carlito"/>
                <w:sz w:val="24"/>
                <w:lang w:eastAsia="en-US"/>
              </w:rPr>
              <w:t>( 6 / 100 )</w:t>
            </w:r>
          </w:p>
        </w:tc>
        <w:tc>
          <w:tcPr>
            <w:tcW w:w="4784" w:type="dxa"/>
            <w:tcBorders>
              <w:top w:val="nil"/>
              <w:left w:val="nil"/>
              <w:bottom w:val="nil"/>
              <w:right w:val="nil"/>
              <w:insideH w:val="nil"/>
              <w:insideV w:val="nil"/>
            </w:tcBorders>
            <w:shd w:fill="auto" w:val="clear"/>
            <w:vAlign w:val="center"/>
          </w:tcPr>
          <w:p>
            <w:pPr>
              <w:pStyle w:val="Normal"/>
              <w:tabs>
                <w:tab w:val="left" w:pos="1701" w:leader="none"/>
              </w:tabs>
              <w:spacing w:before="120" w:after="120"/>
              <w:rPr>
                <w:rFonts w:ascii="Carlito" w:hAnsi="Carlito" w:cs="Carlito"/>
                <w:sz w:val="24"/>
              </w:rPr>
            </w:pPr>
            <w:r>
              <w:rPr>
                <w:rFonts w:eastAsia="ＭＳ 明朝" w:cs="Carlito" w:eastAsiaTheme="minorEastAsia" w:ascii="Carlito" w:hAnsi="Carlito"/>
                <w:sz w:val="24"/>
                <w:lang w:eastAsia="en-US"/>
              </w:rPr>
              <w:t>I = 0,00016438</w:t>
            </w:r>
          </w:p>
          <w:p>
            <w:pPr>
              <w:pStyle w:val="Normal"/>
              <w:tabs>
                <w:tab w:val="left" w:pos="1701" w:leader="none"/>
              </w:tabs>
              <w:spacing w:before="120" w:after="120"/>
              <w:rPr>
                <w:rFonts w:ascii="Carlito" w:hAnsi="Carlito" w:cs="Carlito"/>
                <w:sz w:val="24"/>
              </w:rPr>
            </w:pPr>
            <w:r>
              <w:rPr>
                <w:rFonts w:eastAsia="ＭＳ 明朝" w:cs="Carlito" w:eastAsiaTheme="minorEastAsia" w:ascii="Carlito" w:hAnsi="Carlito"/>
                <w:sz w:val="24"/>
                <w:lang w:eastAsia="en-US"/>
              </w:rPr>
              <w:t>TX = Percentual da taxa anual = 6%</w:t>
            </w:r>
          </w:p>
        </w:tc>
      </w:tr>
    </w:tbl>
    <w:p>
      <w:pPr>
        <w:pStyle w:val="Normal"/>
        <w:spacing w:before="120" w:after="120"/>
        <w:rPr>
          <w:rFonts w:ascii="Carlito" w:hAnsi="Carlito" w:cs="Carlito"/>
          <w:sz w:val="24"/>
        </w:rPr>
      </w:pPr>
      <w:r>
        <w:rPr>
          <w:rFonts w:cs="Carlito" w:ascii="Carlito" w:hAnsi="Carlito"/>
          <w:sz w:val="24"/>
        </w:rPr>
        <w:t xml:space="preserve">                                                            </w:t>
      </w:r>
      <w:r>
        <w:rPr>
          <w:rFonts w:cs="Carlito" w:ascii="Carlito" w:hAnsi="Carlito"/>
          <w:sz w:val="24"/>
        </w:rPr>
        <w:t>365</w:t>
      </w:r>
    </w:p>
    <w:p>
      <w:pPr>
        <w:pStyle w:val="Normal"/>
        <w:spacing w:before="120" w:after="120"/>
        <w:rPr>
          <w:rFonts w:ascii="Carlito" w:hAnsi="Carlito" w:cs="Carlito"/>
          <w:sz w:val="24"/>
        </w:rPr>
      </w:pPr>
      <w:r>
        <w:rPr>
          <w:rFonts w:cs="Carlito" w:ascii="Carlito" w:hAnsi="Carlito"/>
          <w:sz w:val="24"/>
        </w:rPr>
      </w:r>
    </w:p>
    <w:p>
      <w:pPr>
        <w:pStyle w:val="Nivel1"/>
        <w:numPr>
          <w:ilvl w:val="0"/>
          <w:numId w:val="1"/>
        </w:numPr>
        <w:spacing w:before="120" w:after="120"/>
        <w:ind w:left="0" w:hanging="0"/>
        <w:rPr>
          <w:rFonts w:ascii="Carlito" w:hAnsi="Carlito" w:cs="Carlito"/>
          <w:color w:val="auto"/>
          <w:sz w:val="24"/>
          <w:szCs w:val="24"/>
        </w:rPr>
      </w:pPr>
      <w:r>
        <w:rPr>
          <w:rFonts w:cs="Carlito" w:ascii="Carlito" w:hAnsi="Carlito"/>
          <w:color w:val="auto"/>
          <w:sz w:val="24"/>
          <w:szCs w:val="24"/>
        </w:rPr>
        <w:t xml:space="preserve">DO REAJUSTE </w:t>
      </w:r>
    </w:p>
    <w:p>
      <w:pPr>
        <w:pStyle w:val="ListParagraph"/>
        <w:numPr>
          <w:ilvl w:val="1"/>
          <w:numId w:val="1"/>
        </w:numPr>
        <w:spacing w:lineRule="auto" w:line="276" w:before="120" w:after="120"/>
        <w:ind w:left="0" w:hanging="0"/>
        <w:jc w:val="both"/>
        <w:rPr>
          <w:rFonts w:ascii="Carlito" w:hAnsi="Carlito" w:cs="Carlito"/>
          <w:sz w:val="24"/>
        </w:rPr>
      </w:pPr>
      <w:r>
        <w:rPr>
          <w:rFonts w:cs="Carlito" w:ascii="Carlito" w:hAnsi="Carlito"/>
          <w:sz w:val="24"/>
        </w:rPr>
        <w:t>Os preços são fixos e irreajustáveis no prazo de um ano contado da data limite para a apresentação das propostas.</w:t>
      </w:r>
    </w:p>
    <w:p>
      <w:pPr>
        <w:pStyle w:val="ListParagraph"/>
        <w:numPr>
          <w:ilvl w:val="2"/>
          <w:numId w:val="1"/>
        </w:numPr>
        <w:spacing w:lineRule="auto" w:line="276" w:before="120" w:after="120"/>
        <w:ind w:left="0" w:hanging="0"/>
        <w:jc w:val="both"/>
        <w:rPr>
          <w:rFonts w:ascii="Carlito" w:hAnsi="Carlito" w:cs="Carlito"/>
          <w:sz w:val="24"/>
        </w:rPr>
      </w:pPr>
      <w:r>
        <w:rPr>
          <w:rFonts w:cs="Carlito" w:ascii="Carlito" w:hAnsi="Carlito"/>
          <w:sz w:val="24"/>
        </w:rPr>
        <w:t>Dentro do prazo de vigência do contrato e mediante solicitação da contratada, os preços contratados poderão sofrer reajuste após o interregno de um ano, aplicando-se o índice IPCA/IBGE exclusivamente para as obrigações iniciadas e concluídas após a ocorrência da anualidade.</w:t>
      </w:r>
    </w:p>
    <w:p>
      <w:pPr>
        <w:pStyle w:val="ListParagraph"/>
        <w:numPr>
          <w:ilvl w:val="1"/>
          <w:numId w:val="1"/>
        </w:numPr>
        <w:spacing w:lineRule="auto" w:line="276" w:before="120" w:after="120"/>
        <w:ind w:left="0" w:hanging="0"/>
        <w:jc w:val="both"/>
        <w:rPr>
          <w:rFonts w:ascii="Carlito" w:hAnsi="Carlito" w:cs="Carlito"/>
          <w:sz w:val="24"/>
        </w:rPr>
      </w:pPr>
      <w:r>
        <w:rPr>
          <w:rFonts w:cs="Carlito" w:ascii="Carlito" w:hAnsi="Carlito"/>
          <w:sz w:val="24"/>
        </w:rPr>
        <w:t>Nos reajustes subsequentes ao primeiro, o interregno mínimo de um ano será contado a partir dos efeitos financeiros do último reajuste.</w:t>
      </w:r>
    </w:p>
    <w:p>
      <w:pPr>
        <w:pStyle w:val="ListParagraph"/>
        <w:numPr>
          <w:ilvl w:val="1"/>
          <w:numId w:val="1"/>
        </w:numPr>
        <w:spacing w:lineRule="auto" w:line="276" w:before="120" w:after="120"/>
        <w:ind w:left="0" w:hanging="0"/>
        <w:jc w:val="both"/>
        <w:rPr>
          <w:rFonts w:ascii="Carlito" w:hAnsi="Carlito" w:cs="Carlito"/>
          <w:sz w:val="24"/>
        </w:rPr>
      </w:pPr>
      <w:r>
        <w:rPr>
          <w:rFonts w:cs="Carlito" w:ascii="Carlito" w:hAnsi="Carlito"/>
          <w:sz w:val="24"/>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pPr>
        <w:pStyle w:val="ListParagraph"/>
        <w:numPr>
          <w:ilvl w:val="1"/>
          <w:numId w:val="1"/>
        </w:numPr>
        <w:spacing w:lineRule="auto" w:line="276" w:before="120" w:after="120"/>
        <w:ind w:left="0" w:hanging="0"/>
        <w:jc w:val="both"/>
        <w:rPr>
          <w:rFonts w:ascii="Carlito" w:hAnsi="Carlito" w:cs="Carlito"/>
          <w:sz w:val="24"/>
        </w:rPr>
      </w:pPr>
      <w:r>
        <w:rPr>
          <w:rFonts w:cs="Carlito" w:ascii="Carlito" w:hAnsi="Carlito"/>
          <w:sz w:val="24"/>
        </w:rPr>
        <w:t>Nas aferições finais, o índice utilizado para reajuste será, obrigatoriamente, o definitivo.</w:t>
      </w:r>
    </w:p>
    <w:p>
      <w:pPr>
        <w:pStyle w:val="ListParagraph"/>
        <w:numPr>
          <w:ilvl w:val="1"/>
          <w:numId w:val="1"/>
        </w:numPr>
        <w:spacing w:lineRule="auto" w:line="276" w:before="120" w:after="120"/>
        <w:ind w:left="0" w:hanging="0"/>
        <w:jc w:val="both"/>
        <w:rPr>
          <w:rFonts w:ascii="Carlito" w:hAnsi="Carlito" w:cs="Carlito"/>
          <w:sz w:val="24"/>
        </w:rPr>
      </w:pPr>
      <w:r>
        <w:rPr>
          <w:rFonts w:cs="Carlito" w:ascii="Carlito" w:hAnsi="Carlito"/>
          <w:sz w:val="24"/>
        </w:rPr>
        <w:t>Caso o índice estabelecido para reajustamento venha a ser extinto ou de qualquer forma não possa mais ser utilizado, será adotado, em substituição, o que vier a ser determinado pela legislação então em vigor.</w:t>
      </w:r>
    </w:p>
    <w:p>
      <w:pPr>
        <w:pStyle w:val="ListParagraph"/>
        <w:numPr>
          <w:ilvl w:val="1"/>
          <w:numId w:val="1"/>
        </w:numPr>
        <w:spacing w:lineRule="auto" w:line="276" w:before="120" w:after="120"/>
        <w:ind w:left="0" w:hanging="0"/>
        <w:jc w:val="both"/>
        <w:rPr>
          <w:rFonts w:ascii="Carlito" w:hAnsi="Carlito" w:cs="Carlito"/>
          <w:sz w:val="24"/>
        </w:rPr>
      </w:pPr>
      <w:r>
        <w:rPr>
          <w:rFonts w:cs="Carlito" w:ascii="Carlito" w:hAnsi="Carlito"/>
          <w:sz w:val="24"/>
        </w:rPr>
        <w:t xml:space="preserve">Na ausência de previsão legal quanto ao índice substituto, as partes elegerão novo índice oficial, para reajustamento do preço do valor remanescente, por meio de termo aditivo. </w:t>
      </w:r>
    </w:p>
    <w:p>
      <w:pPr>
        <w:pStyle w:val="ListParagraph"/>
        <w:numPr>
          <w:ilvl w:val="1"/>
          <w:numId w:val="1"/>
        </w:numPr>
        <w:spacing w:lineRule="auto" w:line="276" w:before="120" w:after="120"/>
        <w:ind w:left="0" w:hanging="0"/>
        <w:jc w:val="both"/>
        <w:rPr>
          <w:rFonts w:ascii="Carlito" w:hAnsi="Carlito" w:cs="Carlito"/>
          <w:sz w:val="24"/>
        </w:rPr>
      </w:pPr>
      <w:r>
        <w:rPr>
          <w:rFonts w:cs="Carlito" w:ascii="Carlito" w:hAnsi="Carlito"/>
          <w:sz w:val="24"/>
        </w:rPr>
        <w:t>O reajuste será realizado por apostilamento.</w:t>
      </w:r>
    </w:p>
    <w:p>
      <w:pPr>
        <w:pStyle w:val="ListParagraph"/>
        <w:spacing w:lineRule="auto" w:line="276" w:before="120" w:after="120"/>
        <w:ind w:left="0" w:hanging="0"/>
        <w:jc w:val="both"/>
        <w:rPr>
          <w:rFonts w:ascii="Carlito" w:hAnsi="Carlito" w:cs="Carlito"/>
          <w:sz w:val="24"/>
        </w:rPr>
      </w:pPr>
      <w:r>
        <w:rPr>
          <w:rFonts w:cs="Carlito" w:ascii="Carlito" w:hAnsi="Carlito"/>
          <w:sz w:val="24"/>
        </w:rPr>
      </w:r>
    </w:p>
    <w:p>
      <w:pPr>
        <w:pStyle w:val="Nivel1"/>
        <w:numPr>
          <w:ilvl w:val="0"/>
          <w:numId w:val="1"/>
        </w:numPr>
        <w:spacing w:before="120" w:after="120"/>
        <w:ind w:left="0" w:hanging="0"/>
        <w:rPr>
          <w:rFonts w:ascii="Carlito" w:hAnsi="Carlito" w:cs="Carlito"/>
          <w:color w:val="auto"/>
          <w:sz w:val="24"/>
          <w:szCs w:val="24"/>
        </w:rPr>
      </w:pPr>
      <w:r>
        <w:rPr>
          <w:rFonts w:cs="Carlito" w:ascii="Carlito" w:hAnsi="Carlito"/>
          <w:color w:val="auto"/>
          <w:sz w:val="24"/>
          <w:szCs w:val="24"/>
        </w:rPr>
        <w:t>DA GARANTIA DE EXECUÇÃO</w:t>
      </w:r>
    </w:p>
    <w:p>
      <w:pPr>
        <w:pStyle w:val="Normal"/>
        <w:numPr>
          <w:ilvl w:val="1"/>
          <w:numId w:val="1"/>
        </w:numPr>
        <w:spacing w:lineRule="auto" w:line="276" w:before="120" w:after="120"/>
        <w:ind w:left="0" w:hanging="0"/>
        <w:jc w:val="both"/>
        <w:rPr>
          <w:rFonts w:ascii="Carlito" w:hAnsi="Carlito" w:cs="Carlito"/>
          <w:sz w:val="24"/>
        </w:rPr>
      </w:pPr>
      <w:r>
        <w:rPr>
          <w:rFonts w:cs="Carlito" w:ascii="Carlito" w:hAnsi="Carlito"/>
          <w:sz w:val="24"/>
        </w:rPr>
        <w:t>Não haverá exigência de garantia contratual da execução, pelas razões abaixo justificadas:</w:t>
      </w:r>
    </w:p>
    <w:p>
      <w:pPr>
        <w:pStyle w:val="Normal"/>
        <w:numPr>
          <w:ilvl w:val="2"/>
          <w:numId w:val="1"/>
        </w:numPr>
        <w:spacing w:lineRule="auto" w:line="276" w:before="120" w:after="120"/>
        <w:ind w:left="0" w:hanging="0"/>
        <w:jc w:val="both"/>
        <w:rPr>
          <w:rFonts w:ascii="Carlito" w:hAnsi="Carlito" w:cs="Carlito"/>
          <w:sz w:val="24"/>
        </w:rPr>
      </w:pPr>
      <w:r>
        <w:rPr>
          <w:rFonts w:cs="Carlito" w:ascii="Carlito" w:hAnsi="Carlito"/>
          <w:sz w:val="24"/>
        </w:rPr>
        <w:t xml:space="preserve"> </w:t>
      </w:r>
      <w:r>
        <w:rPr>
          <w:rFonts w:cs="Carlito" w:ascii="Carlito" w:hAnsi="Carlito"/>
          <w:sz w:val="24"/>
        </w:rPr>
        <w:t>Primeiro, não há complexidade e vultuosidade na presente licitação, não comprometendo o cumprimento das obrigações;</w:t>
      </w:r>
    </w:p>
    <w:p>
      <w:pPr>
        <w:pStyle w:val="Normal"/>
        <w:numPr>
          <w:ilvl w:val="2"/>
          <w:numId w:val="1"/>
        </w:numPr>
        <w:spacing w:lineRule="auto" w:line="276" w:before="120" w:after="120"/>
        <w:ind w:left="0" w:hanging="0"/>
        <w:jc w:val="both"/>
        <w:rPr>
          <w:rFonts w:ascii="Carlito" w:hAnsi="Carlito" w:cs="Carlito"/>
          <w:sz w:val="24"/>
        </w:rPr>
      </w:pPr>
      <w:r>
        <w:rPr>
          <w:rFonts w:cs="Carlito" w:ascii="Carlito" w:hAnsi="Carlito"/>
          <w:sz w:val="24"/>
        </w:rPr>
        <w:t xml:space="preserve"> </w:t>
      </w:r>
      <w:r>
        <w:rPr>
          <w:rFonts w:cs="Carlito" w:ascii="Carlito" w:hAnsi="Carlito"/>
          <w:sz w:val="24"/>
        </w:rPr>
        <w:t>Segundo, à onerosidade em torno da própria exigência de garantia, como regra, representa um valor que seria agregado às propostas dos licitantes, o que equivale dizer que os custos dessa exigência seriam repassados à própria Administração contratante. Portanto, essa exigência vai de encontro à economicidade da contratação.</w:t>
      </w:r>
    </w:p>
    <w:p>
      <w:pPr>
        <w:pStyle w:val="Normal"/>
        <w:numPr>
          <w:ilvl w:val="2"/>
          <w:numId w:val="1"/>
        </w:numPr>
        <w:spacing w:lineRule="auto" w:line="276" w:before="120" w:after="120"/>
        <w:ind w:left="0" w:hanging="0"/>
        <w:jc w:val="both"/>
        <w:rPr>
          <w:rFonts w:ascii="Carlito" w:hAnsi="Carlito" w:cs="Carlito"/>
          <w:sz w:val="24"/>
        </w:rPr>
      </w:pPr>
      <w:r>
        <w:rPr>
          <w:rFonts w:cs="Carlito" w:ascii="Carlito" w:hAnsi="Carlito"/>
          <w:sz w:val="24"/>
        </w:rPr>
        <w:t>Terceiro, a exigência da garantia, por conta desses fatores, pode representar diminuição do universo de interessados e ao caráter competitivo do certame.</w:t>
      </w:r>
    </w:p>
    <w:p>
      <w:pPr>
        <w:pStyle w:val="Nivel1"/>
        <w:numPr>
          <w:ilvl w:val="0"/>
          <w:numId w:val="1"/>
        </w:numPr>
        <w:ind w:left="357" w:hanging="357"/>
        <w:rPr>
          <w:rFonts w:ascii="Carlito" w:hAnsi="Carlito" w:cs="Carlito"/>
          <w:sz w:val="24"/>
          <w:szCs w:val="24"/>
        </w:rPr>
      </w:pPr>
      <w:r>
        <w:rPr>
          <w:rFonts w:cs="Carlito" w:ascii="Carlito" w:hAnsi="Carlito"/>
          <w:sz w:val="24"/>
          <w:szCs w:val="24"/>
        </w:rPr>
        <w:t>DAS SANÇÕES ADMINISTRATIVAS</w:t>
      </w:r>
    </w:p>
    <w:p>
      <w:pPr>
        <w:pStyle w:val="Normal"/>
        <w:numPr>
          <w:ilvl w:val="1"/>
          <w:numId w:val="1"/>
        </w:numPr>
        <w:spacing w:lineRule="auto" w:line="276" w:before="120" w:after="120"/>
        <w:ind w:left="0" w:hanging="0"/>
        <w:jc w:val="both"/>
        <w:rPr>
          <w:rFonts w:ascii="Carlito" w:hAnsi="Carlito" w:cs="Carlito"/>
          <w:sz w:val="24"/>
        </w:rPr>
      </w:pPr>
      <w:r>
        <w:rPr>
          <w:rFonts w:cs="Carlito" w:ascii="Carlito" w:hAnsi="Carlito"/>
          <w:sz w:val="24"/>
        </w:rPr>
        <w:t>Comete infração administrativa nos termos da Lei nº 10.520, de 2002, a Contratada que:</w:t>
      </w:r>
    </w:p>
    <w:p>
      <w:pPr>
        <w:pStyle w:val="Normal"/>
        <w:numPr>
          <w:ilvl w:val="2"/>
          <w:numId w:val="1"/>
        </w:numPr>
        <w:spacing w:lineRule="auto" w:line="276" w:before="120" w:after="120"/>
        <w:ind w:left="0" w:hanging="0"/>
        <w:jc w:val="both"/>
        <w:rPr>
          <w:rFonts w:ascii="Carlito" w:hAnsi="Carlito" w:cs="Carlito"/>
          <w:sz w:val="24"/>
        </w:rPr>
      </w:pPr>
      <w:r>
        <w:rPr>
          <w:rFonts w:cs="Carlito" w:ascii="Carlito" w:hAnsi="Carlito"/>
          <w:sz w:val="24"/>
        </w:rPr>
        <w:t>inexecutar total ou parcialmente qualquer das obrigações assumidas em decorrência da contratação;</w:t>
      </w:r>
    </w:p>
    <w:p>
      <w:pPr>
        <w:pStyle w:val="Normal"/>
        <w:numPr>
          <w:ilvl w:val="2"/>
          <w:numId w:val="1"/>
        </w:numPr>
        <w:spacing w:lineRule="auto" w:line="276" w:before="120" w:after="120"/>
        <w:ind w:left="0" w:hanging="0"/>
        <w:jc w:val="both"/>
        <w:rPr>
          <w:rFonts w:ascii="Carlito" w:hAnsi="Carlito" w:cs="Carlito"/>
          <w:sz w:val="24"/>
        </w:rPr>
      </w:pPr>
      <w:r>
        <w:rPr>
          <w:rFonts w:cs="Carlito" w:ascii="Carlito" w:hAnsi="Carlito"/>
          <w:sz w:val="24"/>
        </w:rPr>
        <w:t>ensejar o retardamento da execução do objeto;</w:t>
      </w:r>
    </w:p>
    <w:p>
      <w:pPr>
        <w:pStyle w:val="Normal"/>
        <w:numPr>
          <w:ilvl w:val="2"/>
          <w:numId w:val="1"/>
        </w:numPr>
        <w:spacing w:lineRule="auto" w:line="276" w:before="120" w:after="120"/>
        <w:ind w:left="0" w:hanging="0"/>
        <w:jc w:val="both"/>
        <w:rPr>
          <w:rFonts w:ascii="Carlito" w:hAnsi="Carlito" w:cs="Carlito"/>
          <w:sz w:val="24"/>
        </w:rPr>
      </w:pPr>
      <w:r>
        <w:rPr>
          <w:rFonts w:cs="Carlito" w:ascii="Carlito" w:hAnsi="Carlito"/>
          <w:sz w:val="24"/>
        </w:rPr>
        <w:t>falhar ou fraudar na execução do contrato;</w:t>
      </w:r>
    </w:p>
    <w:p>
      <w:pPr>
        <w:pStyle w:val="Normal"/>
        <w:numPr>
          <w:ilvl w:val="2"/>
          <w:numId w:val="1"/>
        </w:numPr>
        <w:spacing w:lineRule="auto" w:line="276" w:before="120" w:after="120"/>
        <w:ind w:left="0" w:hanging="0"/>
        <w:jc w:val="both"/>
        <w:rPr>
          <w:rFonts w:ascii="Carlito" w:hAnsi="Carlito" w:cs="Carlito"/>
          <w:sz w:val="24"/>
        </w:rPr>
      </w:pPr>
      <w:r>
        <w:rPr>
          <w:rFonts w:cs="Carlito" w:ascii="Carlito" w:hAnsi="Carlito"/>
          <w:sz w:val="24"/>
        </w:rPr>
        <w:t>comportar-se de modo inidôneo;</w:t>
      </w:r>
    </w:p>
    <w:p>
      <w:pPr>
        <w:pStyle w:val="Normal"/>
        <w:numPr>
          <w:ilvl w:val="2"/>
          <w:numId w:val="1"/>
        </w:numPr>
        <w:spacing w:lineRule="auto" w:line="276" w:before="120" w:after="120"/>
        <w:ind w:left="0" w:hanging="0"/>
        <w:jc w:val="both"/>
        <w:rPr>
          <w:rFonts w:ascii="Carlito" w:hAnsi="Carlito" w:cs="Carlito"/>
          <w:sz w:val="24"/>
        </w:rPr>
      </w:pPr>
      <w:r>
        <w:rPr>
          <w:rFonts w:cs="Carlito" w:ascii="Carlito" w:hAnsi="Carlito"/>
          <w:sz w:val="24"/>
        </w:rPr>
        <w:t>cometer fraude fiscal;</w:t>
      </w:r>
    </w:p>
    <w:p>
      <w:pPr>
        <w:pStyle w:val="ListParagraph"/>
        <w:numPr>
          <w:ilvl w:val="1"/>
          <w:numId w:val="1"/>
        </w:numPr>
        <w:spacing w:lineRule="auto" w:line="276" w:before="120" w:after="120"/>
        <w:ind w:left="0" w:right="-30" w:hanging="0"/>
        <w:jc w:val="both"/>
        <w:rPr>
          <w:rFonts w:ascii="Carlito" w:hAnsi="Carlito" w:cs="Carlito"/>
          <w:sz w:val="24"/>
        </w:rPr>
      </w:pPr>
      <w:r>
        <w:rPr>
          <w:rFonts w:cs="Carlito" w:ascii="Carlito" w:hAnsi="Carlito"/>
          <w:sz w:val="24"/>
        </w:rPr>
        <w:t xml:space="preserve">Pela inexecução </w:t>
      </w:r>
      <w:r>
        <w:rPr>
          <w:rFonts w:cs="Carlito" w:ascii="Carlito" w:hAnsi="Carlito"/>
          <w:sz w:val="24"/>
          <w:u w:val="single"/>
        </w:rPr>
        <w:t>total ou parcial</w:t>
      </w:r>
      <w:r>
        <w:rPr>
          <w:rFonts w:cs="Carlito" w:ascii="Carlito" w:hAnsi="Carlito"/>
          <w:sz w:val="24"/>
        </w:rPr>
        <w:t xml:space="preserve"> do objeto deste contrato, a Administração pode aplicar à CONTRATADA as seguintes sanções:</w:t>
      </w:r>
    </w:p>
    <w:p>
      <w:pPr>
        <w:pStyle w:val="Normal"/>
        <w:numPr>
          <w:ilvl w:val="2"/>
          <w:numId w:val="1"/>
        </w:numPr>
        <w:spacing w:lineRule="auto" w:line="276" w:before="120" w:after="120"/>
        <w:ind w:left="0" w:hanging="0"/>
        <w:jc w:val="both"/>
        <w:rPr>
          <w:rFonts w:ascii="Carlito" w:hAnsi="Carlito" w:cs="Carlito"/>
          <w:sz w:val="24"/>
        </w:rPr>
      </w:pPr>
      <w:r>
        <w:rPr>
          <w:rFonts w:cs="Carlito" w:ascii="Carlito" w:hAnsi="Carlito"/>
          <w:b/>
          <w:sz w:val="24"/>
        </w:rPr>
        <w:t>Advertência,</w:t>
      </w:r>
      <w:r>
        <w:rPr>
          <w:rFonts w:cs="Carlito" w:ascii="Carlito" w:hAnsi="Carlito"/>
          <w:sz w:val="24"/>
        </w:rPr>
        <w:t xml:space="preserve"> por faltas leves, assim entendidas aquelas que não acarretem prejuízos significativos para a Contratante;</w:t>
      </w:r>
    </w:p>
    <w:p>
      <w:pPr>
        <w:pStyle w:val="Normal"/>
        <w:numPr>
          <w:ilvl w:val="1"/>
          <w:numId w:val="1"/>
        </w:numPr>
        <w:spacing w:lineRule="auto" w:line="276" w:before="120" w:after="120"/>
        <w:ind w:left="0" w:hanging="0"/>
        <w:jc w:val="both"/>
        <w:rPr>
          <w:rFonts w:ascii="Carlito" w:hAnsi="Carlito" w:cs="Carlito"/>
          <w:sz w:val="24"/>
        </w:rPr>
      </w:pPr>
      <w:r>
        <w:rPr>
          <w:rFonts w:cs="Carlito" w:ascii="Carlito" w:hAnsi="Carlito"/>
          <w:sz w:val="24"/>
        </w:rPr>
        <w:t>multa moratória de 0,33% (trinta e três décimos por cento) por dia de atraso injustificado sobre o valor da parcela inadimplida, até o limite de 30 (trinta) dias;</w:t>
      </w:r>
    </w:p>
    <w:p>
      <w:pPr>
        <w:pStyle w:val="Normal"/>
        <w:numPr>
          <w:ilvl w:val="2"/>
          <w:numId w:val="1"/>
        </w:numPr>
        <w:spacing w:lineRule="auto" w:line="276" w:before="120" w:after="120"/>
        <w:ind w:left="0" w:hanging="0"/>
        <w:jc w:val="both"/>
        <w:rPr>
          <w:rFonts w:ascii="Carlito" w:hAnsi="Carlito" w:cs="Carlito"/>
          <w:sz w:val="24"/>
        </w:rPr>
      </w:pPr>
      <w:r>
        <w:rPr>
          <w:rFonts w:cs="Carlito" w:ascii="Carlito" w:hAnsi="Carlito"/>
          <w:sz w:val="24"/>
        </w:rPr>
        <w:t>multa compensatória de 10 (dez por cento) sobre o valor total do contrato, no caso de inexecução total do objeto;</w:t>
      </w:r>
    </w:p>
    <w:p>
      <w:pPr>
        <w:pStyle w:val="Normal"/>
        <w:numPr>
          <w:ilvl w:val="2"/>
          <w:numId w:val="1"/>
        </w:numPr>
        <w:spacing w:lineRule="auto" w:line="276" w:before="120" w:after="120"/>
        <w:ind w:left="0" w:hanging="0"/>
        <w:jc w:val="both"/>
        <w:rPr>
          <w:rFonts w:ascii="Carlito" w:hAnsi="Carlito" w:cs="Carlito"/>
          <w:sz w:val="24"/>
        </w:rPr>
      </w:pPr>
      <w:r>
        <w:rPr>
          <w:rFonts w:cs="Carlito" w:ascii="Carlito" w:hAnsi="Carlito"/>
          <w:sz w:val="24"/>
        </w:rPr>
        <w:t>em caso de inexecução parcial, a multa compensatória, no mesmo percentual do subitem acima, será aplicada de forma proporcional à obrigação inadimplida;</w:t>
      </w:r>
    </w:p>
    <w:p>
      <w:pPr>
        <w:pStyle w:val="Normal"/>
        <w:numPr>
          <w:ilvl w:val="2"/>
          <w:numId w:val="1"/>
        </w:numPr>
        <w:spacing w:lineRule="auto" w:line="276" w:before="120" w:after="120"/>
        <w:ind w:left="0" w:hanging="0"/>
        <w:jc w:val="both"/>
        <w:rPr>
          <w:rFonts w:ascii="Carlito" w:hAnsi="Carlito" w:cs="Carlito"/>
          <w:b/>
          <w:b/>
          <w:sz w:val="24"/>
          <w:u w:val="single"/>
        </w:rPr>
      </w:pPr>
      <w:r>
        <w:rPr>
          <w:rFonts w:cs="Carlito" w:ascii="Carlito" w:hAnsi="Carlito"/>
          <w:sz w:val="24"/>
        </w:rPr>
        <w:t xml:space="preserve">suspensão de licitar e impedimento de contratar com o órgão, entidade ou unidade administrativa pela qual a Administração Pública opera e atua concretamente, pelo prazo de até dois anos; </w:t>
      </w:r>
    </w:p>
    <w:p>
      <w:pPr>
        <w:pStyle w:val="Normal"/>
        <w:numPr>
          <w:ilvl w:val="2"/>
          <w:numId w:val="1"/>
        </w:numPr>
        <w:spacing w:lineRule="auto" w:line="276" w:before="120" w:after="120"/>
        <w:ind w:left="0" w:hanging="0"/>
        <w:jc w:val="both"/>
        <w:rPr>
          <w:rFonts w:ascii="Carlito" w:hAnsi="Carlito" w:cs="Carlito"/>
          <w:sz w:val="24"/>
        </w:rPr>
      </w:pPr>
      <w:r>
        <w:rPr>
          <w:rFonts w:cs="Carlito" w:ascii="Carlito" w:hAnsi="Carlito"/>
          <w:sz w:val="24"/>
        </w:rPr>
        <w:t>impedimento de licitar e contratar com órgãos e entidades da União com o consequente descredenciamento no SICAF pelo prazo de até cinco anos;</w:t>
      </w:r>
    </w:p>
    <w:p>
      <w:pPr>
        <w:pStyle w:val="PargrafodaLista1"/>
        <w:numPr>
          <w:ilvl w:val="3"/>
          <w:numId w:val="1"/>
        </w:numPr>
        <w:spacing w:lineRule="auto" w:line="276" w:before="120" w:after="120"/>
        <w:ind w:left="0" w:right="-30" w:hanging="0"/>
        <w:jc w:val="both"/>
        <w:rPr>
          <w:rFonts w:ascii="Carlito" w:hAnsi="Carlito" w:cs="Carlito"/>
        </w:rPr>
      </w:pPr>
      <w:r>
        <w:rPr>
          <w:rFonts w:cs="Carlito" w:ascii="Carlito" w:hAnsi="Carlito"/>
        </w:rPr>
        <w:t>A Sanção de impedimento de licitar e contratar prevista neste subitem também é aplicável em quaisquer das hipóteses previstas como infração administrativa no subitem 19.1 deste Termo de Referência.</w:t>
      </w:r>
    </w:p>
    <w:p>
      <w:pPr>
        <w:pStyle w:val="Normal"/>
        <w:numPr>
          <w:ilvl w:val="2"/>
          <w:numId w:val="1"/>
        </w:numPr>
        <w:spacing w:lineRule="auto" w:line="276" w:before="120" w:after="120"/>
        <w:ind w:left="0" w:hanging="0"/>
        <w:jc w:val="both"/>
        <w:rPr>
          <w:rFonts w:ascii="Carlito" w:hAnsi="Carlito" w:cs="Carlito"/>
          <w:sz w:val="24"/>
        </w:rPr>
      </w:pPr>
      <w:r>
        <w:rPr>
          <w:rFonts w:cs="Carlito" w:ascii="Carlito" w:hAnsi="Carlito"/>
          <w:sz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pStyle w:val="Normal"/>
        <w:numPr>
          <w:ilvl w:val="1"/>
          <w:numId w:val="1"/>
        </w:numPr>
        <w:spacing w:lineRule="auto" w:line="276" w:before="120" w:after="120"/>
        <w:ind w:left="0" w:right="-30" w:hanging="0"/>
        <w:jc w:val="both"/>
        <w:rPr>
          <w:rFonts w:ascii="Carlito" w:hAnsi="Carlito" w:cs="Carlito"/>
          <w:sz w:val="24"/>
        </w:rPr>
      </w:pPr>
      <w:r>
        <w:rPr>
          <w:rFonts w:cs="Carlito" w:ascii="Carlito" w:hAnsi="Carlito"/>
          <w:sz w:val="24"/>
        </w:rPr>
        <w:t>As sanções previstas nos subitens 12.2.1, 12.3.3, 12.3.4 e 12.3.5 poderão ser aplicadas à CONTRATADA juntamente com as de multa, descontando-a dos pagamentos a serem efetuados.</w:t>
      </w:r>
    </w:p>
    <w:p>
      <w:pPr>
        <w:pStyle w:val="Normal"/>
        <w:numPr>
          <w:ilvl w:val="1"/>
          <w:numId w:val="1"/>
        </w:numPr>
        <w:spacing w:lineRule="auto" w:line="276" w:before="120" w:after="120"/>
        <w:ind w:left="0" w:hanging="0"/>
        <w:jc w:val="both"/>
        <w:rPr>
          <w:rFonts w:ascii="Carlito" w:hAnsi="Carlito" w:cs="Carlito"/>
          <w:sz w:val="24"/>
        </w:rPr>
      </w:pPr>
      <w:r>
        <w:rPr>
          <w:rFonts w:cs="Carlito" w:ascii="Carlito" w:hAnsi="Carlito"/>
          <w:sz w:val="24"/>
        </w:rPr>
        <w:t>Também ficam sujeitas às penalidades do art. 87, III e IV da Lei nº 8.666, de 1993, as empresas ou profissionais que:</w:t>
      </w:r>
    </w:p>
    <w:p>
      <w:pPr>
        <w:pStyle w:val="Normal"/>
        <w:numPr>
          <w:ilvl w:val="2"/>
          <w:numId w:val="1"/>
        </w:numPr>
        <w:spacing w:lineRule="auto" w:line="276" w:before="120" w:after="120"/>
        <w:ind w:left="0" w:hanging="0"/>
        <w:jc w:val="both"/>
        <w:rPr>
          <w:rFonts w:ascii="Carlito" w:hAnsi="Carlito" w:cs="Carlito"/>
          <w:sz w:val="24"/>
        </w:rPr>
      </w:pPr>
      <w:r>
        <w:rPr>
          <w:rFonts w:cs="Carlito" w:ascii="Carlito" w:hAnsi="Carlito"/>
          <w:sz w:val="24"/>
        </w:rPr>
        <w:t>tenham sofrido condenação definitiva por praticar, por meio dolosos, fraude fiscal no recolhimento de quaisquer tributos;</w:t>
      </w:r>
    </w:p>
    <w:p>
      <w:pPr>
        <w:pStyle w:val="Normal"/>
        <w:numPr>
          <w:ilvl w:val="2"/>
          <w:numId w:val="1"/>
        </w:numPr>
        <w:spacing w:lineRule="auto" w:line="276" w:before="120" w:after="120"/>
        <w:ind w:left="0" w:hanging="0"/>
        <w:jc w:val="both"/>
        <w:rPr>
          <w:rFonts w:ascii="Carlito" w:hAnsi="Carlito" w:cs="Carlito"/>
          <w:sz w:val="24"/>
        </w:rPr>
      </w:pPr>
      <w:r>
        <w:rPr>
          <w:rFonts w:cs="Carlito" w:ascii="Carlito" w:hAnsi="Carlito"/>
          <w:sz w:val="24"/>
        </w:rPr>
        <w:t>tenham praticado atos ilícitos visando a frustrar os objetivos da licitação;</w:t>
      </w:r>
    </w:p>
    <w:p>
      <w:pPr>
        <w:pStyle w:val="Normal"/>
        <w:numPr>
          <w:ilvl w:val="2"/>
          <w:numId w:val="1"/>
        </w:numPr>
        <w:spacing w:lineRule="auto" w:line="276" w:before="120" w:after="120"/>
        <w:ind w:left="0" w:right="-17" w:hanging="0"/>
        <w:jc w:val="both"/>
        <w:rPr>
          <w:rFonts w:ascii="Carlito" w:hAnsi="Carlito" w:cs="Carlito"/>
          <w:sz w:val="24"/>
        </w:rPr>
      </w:pPr>
      <w:r>
        <w:rPr>
          <w:rFonts w:cs="Carlito" w:ascii="Carlito" w:hAnsi="Carlito"/>
          <w:sz w:val="24"/>
        </w:rPr>
        <w:t>demonstrem não possuir idoneidade para contratar com a Administração em virtude de atos ilícitos praticados.</w:t>
      </w:r>
    </w:p>
    <w:p>
      <w:pPr>
        <w:pStyle w:val="Normal"/>
        <w:numPr>
          <w:ilvl w:val="1"/>
          <w:numId w:val="1"/>
        </w:numPr>
        <w:spacing w:lineRule="auto" w:line="276" w:before="120" w:after="120"/>
        <w:ind w:left="0" w:hanging="0"/>
        <w:jc w:val="both"/>
        <w:rPr>
          <w:rFonts w:ascii="Carlito" w:hAnsi="Carlito" w:cs="Carlito"/>
          <w:sz w:val="24"/>
        </w:rPr>
      </w:pPr>
      <w:r>
        <w:rPr>
          <w:rFonts w:cs="Carlito" w:ascii="Carlito" w:hAnsi="Carlito"/>
          <w:sz w:val="24"/>
        </w:rPr>
        <w:t>A aplicação de qualquer das penalidades previstas realizar-se-á em processo administrativo que assegurará o contraditório e a ampla defesa à Contratada, observando-se o procedimento previsto na Lei nº 8.666, de 1993, e subsidiariamente a Lei nº 9.784, de 1999.</w:t>
      </w:r>
    </w:p>
    <w:p>
      <w:pPr>
        <w:pStyle w:val="Normal"/>
        <w:numPr>
          <w:ilvl w:val="1"/>
          <w:numId w:val="1"/>
        </w:numPr>
        <w:spacing w:lineRule="auto" w:line="276" w:before="120" w:after="120"/>
        <w:ind w:left="0" w:hanging="0"/>
        <w:jc w:val="both"/>
        <w:rPr>
          <w:rFonts w:ascii="Carlito" w:hAnsi="Carlito" w:cs="Carlito"/>
          <w:sz w:val="24"/>
        </w:rPr>
      </w:pPr>
      <w:r>
        <w:rPr>
          <w:rFonts w:cs="Carlito" w:ascii="Carlito" w:hAnsi="Carlito"/>
          <w:sz w:val="24"/>
        </w:rPr>
        <w:t>A autoridade competente, na aplicação das sanções, levará em consideração a gravidade da conduta do infrator, o caráter educativo da pena, bem como o dano causado à Administração, observado o princípio da proporcionalidade.</w:t>
      </w:r>
    </w:p>
    <w:p>
      <w:pPr>
        <w:pStyle w:val="Normal"/>
        <w:numPr>
          <w:ilvl w:val="1"/>
          <w:numId w:val="1"/>
        </w:numPr>
        <w:spacing w:lineRule="auto" w:line="276" w:before="120" w:after="120"/>
        <w:ind w:left="0" w:hanging="0"/>
        <w:jc w:val="both"/>
        <w:rPr>
          <w:rFonts w:ascii="Carlito" w:hAnsi="Carlito" w:cs="Carlito"/>
          <w:sz w:val="24"/>
        </w:rPr>
      </w:pPr>
      <w:r>
        <w:rPr>
          <w:rFonts w:cs="Carlito" w:ascii="Carlito" w:hAnsi="Carlito"/>
          <w:sz w:val="24"/>
        </w:rPr>
        <w:t>As penalidades serão obrigatoriamente registradas no SICAF.</w:t>
      </w:r>
    </w:p>
    <w:p>
      <w:pPr>
        <w:pStyle w:val="Nivel1"/>
        <w:numPr>
          <w:ilvl w:val="0"/>
          <w:numId w:val="0"/>
        </w:numPr>
        <w:spacing w:before="120" w:after="120"/>
        <w:ind w:left="357" w:right="-30" w:hanging="357"/>
        <w:rPr>
          <w:rFonts w:ascii="Carlito" w:hAnsi="Carlito" w:cs="Carlito"/>
          <w:bCs/>
          <w:color w:val="auto"/>
          <w:sz w:val="24"/>
          <w:szCs w:val="24"/>
        </w:rPr>
      </w:pPr>
      <w:r>
        <w:rPr>
          <w:rFonts w:cs="Carlito" w:ascii="Carlito" w:hAnsi="Carlito"/>
          <w:bCs/>
          <w:color w:val="auto"/>
          <w:sz w:val="24"/>
          <w:szCs w:val="24"/>
        </w:rPr>
      </w:r>
    </w:p>
    <w:p>
      <w:pPr>
        <w:pStyle w:val="Normal"/>
        <w:rPr/>
      </w:pPr>
      <w:r>
        <w:rPr/>
      </w:r>
    </w:p>
    <w:p>
      <w:pPr>
        <w:pStyle w:val="Normal"/>
        <w:rPr/>
      </w:pPr>
      <w:r>
        <w:rPr/>
      </w:r>
    </w:p>
    <w:p>
      <w:pPr>
        <w:pStyle w:val="Normal"/>
        <w:rPr/>
      </w:pPr>
      <w:r>
        <w:rPr/>
      </w:r>
      <w:bookmarkStart w:id="1" w:name="_GoBack"/>
      <w:bookmarkStart w:id="2" w:name="_GoBack"/>
      <w:bookmarkEnd w:id="2"/>
    </w:p>
    <w:p>
      <w:pPr>
        <w:pStyle w:val="ListParagraph"/>
        <w:spacing w:before="120" w:after="120"/>
        <w:ind w:left="0" w:hanging="0"/>
        <w:jc w:val="right"/>
        <w:rPr>
          <w:rFonts w:ascii="Carlito" w:hAnsi="Carlito" w:cs="Carlito"/>
          <w:sz w:val="24"/>
        </w:rPr>
      </w:pPr>
      <w:r>
        <w:rPr>
          <w:rFonts w:cs="Carlito" w:ascii="Carlito" w:hAnsi="Carlito"/>
          <w:sz w:val="24"/>
        </w:rPr>
        <w:t>João Pessoa/PB, 21 de janeiro de 2019.</w:t>
      </w:r>
    </w:p>
    <w:p>
      <w:pPr>
        <w:pStyle w:val="Normal"/>
        <w:spacing w:before="120" w:after="120"/>
        <w:jc w:val="center"/>
        <w:rPr>
          <w:rFonts w:ascii="Carlito" w:hAnsi="Carlito" w:cs="Carlito"/>
          <w:sz w:val="24"/>
        </w:rPr>
      </w:pPr>
      <w:r>
        <w:rPr>
          <w:rFonts w:cs="Carlito" w:ascii="Carlito" w:hAnsi="Carlito"/>
          <w:sz w:val="24"/>
        </w:rPr>
      </w:r>
    </w:p>
    <w:p>
      <w:pPr>
        <w:pStyle w:val="Normal"/>
        <w:spacing w:before="120" w:after="120"/>
        <w:jc w:val="center"/>
        <w:rPr>
          <w:rFonts w:ascii="Carlito" w:hAnsi="Carlito" w:cs="Carlito"/>
          <w:sz w:val="24"/>
        </w:rPr>
      </w:pPr>
      <w:r>
        <w:rPr>
          <w:rFonts w:cs="Carlito" w:ascii="Carlito" w:hAnsi="Carlito"/>
          <w:sz w:val="24"/>
        </w:rPr>
      </w:r>
    </w:p>
    <w:p>
      <w:pPr>
        <w:pStyle w:val="Normal"/>
        <w:spacing w:before="120" w:after="120"/>
        <w:jc w:val="center"/>
        <w:rPr>
          <w:rFonts w:ascii="Carlito" w:hAnsi="Carlito" w:cs="Carlito"/>
          <w:sz w:val="24"/>
        </w:rPr>
      </w:pPr>
      <w:r>
        <w:rPr>
          <w:rFonts w:cs="Carlito" w:ascii="Carlito" w:hAnsi="Carlito"/>
          <w:sz w:val="24"/>
        </w:rPr>
      </w:r>
    </w:p>
    <w:p>
      <w:pPr>
        <w:pStyle w:val="Normal"/>
        <w:spacing w:before="0" w:after="0"/>
        <w:jc w:val="center"/>
        <w:rPr/>
      </w:pPr>
      <w:r>
        <w:rPr>
          <w:rFonts w:cs="Carlito" w:ascii="Carlito" w:hAnsi="Carlito"/>
          <w:b/>
          <w:sz w:val="24"/>
          <w:shd w:fill="FFFFFF" w:val="clear"/>
        </w:rPr>
        <w:t>MANOEL PEREIRA DE MACEDO NETO</w:t>
      </w:r>
    </w:p>
    <w:p>
      <w:pPr>
        <w:pStyle w:val="Normal"/>
        <w:spacing w:before="0" w:after="0"/>
        <w:jc w:val="center"/>
        <w:rPr/>
      </w:pPr>
      <w:r>
        <w:rPr>
          <w:rFonts w:cs="Carlito" w:ascii="Carlito" w:hAnsi="Carlito"/>
          <w:sz w:val="24"/>
        </w:rPr>
        <w:t>Pró Reitoria de Assuntos Estudantis</w:t>
      </w:r>
    </w:p>
    <w:p>
      <w:pPr>
        <w:pStyle w:val="Normal"/>
        <w:spacing w:before="120" w:after="120"/>
        <w:jc w:val="center"/>
        <w:rPr>
          <w:rFonts w:ascii="Carlito" w:hAnsi="Carlito" w:cs="Carlito"/>
          <w:sz w:val="24"/>
        </w:rPr>
      </w:pPr>
      <w:r>
        <w:rPr>
          <w:rFonts w:cs="Carlito" w:ascii="Carlito" w:hAnsi="Carlito"/>
          <w:sz w:val="24"/>
        </w:rPr>
      </w:r>
    </w:p>
    <w:p>
      <w:pPr>
        <w:pStyle w:val="Normal"/>
        <w:spacing w:before="120" w:after="120"/>
        <w:jc w:val="center"/>
        <w:rPr>
          <w:rFonts w:ascii="Carlito" w:hAnsi="Carlito" w:cs="Carlito"/>
          <w:sz w:val="24"/>
        </w:rPr>
      </w:pPr>
      <w:r>
        <w:rPr>
          <w:rFonts w:cs="Carlito" w:ascii="Carlito" w:hAnsi="Carlito"/>
          <w:sz w:val="24"/>
        </w:rPr>
      </w:r>
    </w:p>
    <w:p>
      <w:pPr>
        <w:pStyle w:val="Normal"/>
        <w:spacing w:before="120" w:after="120"/>
        <w:rPr>
          <w:rFonts w:ascii="Carlito" w:hAnsi="Carlito" w:cs="Carlito"/>
          <w:sz w:val="24"/>
        </w:rPr>
      </w:pPr>
      <w:r>
        <w:rPr>
          <w:rFonts w:cs="Carlito" w:ascii="Carlito" w:hAnsi="Carlito"/>
          <w:sz w:val="24"/>
        </w:rPr>
      </w:r>
    </w:p>
    <w:p>
      <w:pPr>
        <w:pStyle w:val="Normal"/>
        <w:spacing w:before="120" w:after="120"/>
        <w:rPr>
          <w:rFonts w:ascii="Carlito" w:hAnsi="Carlito" w:cs="Carlito"/>
          <w:sz w:val="24"/>
        </w:rPr>
      </w:pPr>
      <w:r>
        <w:rPr>
          <w:rFonts w:cs="Carlito" w:ascii="Carlito" w:hAnsi="Carlito"/>
          <w:sz w:val="24"/>
        </w:rPr>
      </w:r>
    </w:p>
    <w:p>
      <w:pPr>
        <w:pStyle w:val="Normal"/>
        <w:spacing w:before="120" w:after="120"/>
        <w:rPr/>
      </w:pPr>
      <w:r>
        <w:rPr/>
      </w:r>
    </w:p>
    <w:sectPr>
      <w:headerReference w:type="default" r:id="rId2"/>
      <w:footerReference w:type="default" r:id="rId3"/>
      <w:type w:val="nextPage"/>
      <w:pgSz w:w="11906" w:h="16838"/>
      <w:pgMar w:left="1701" w:right="1134" w:header="709" w:top="1418" w:footer="709" w:bottom="1418"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Tahoma">
    <w:charset w:val="00"/>
    <w:family w:val="roman"/>
    <w:pitch w:val="variable"/>
  </w:font>
  <w:font w:name="Ecofont_Spranq_eco_Sans">
    <w:charset w:val="00"/>
    <w:family w:val="roman"/>
    <w:pitch w:val="variable"/>
  </w:font>
  <w:font w:name="Carlito">
    <w:altName w:val="Calibri"/>
    <w:charset w:val="00"/>
    <w:family w:val="roman"/>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rPr>
        <w:rFonts w:ascii="Times New Roman" w:hAnsi="Times New Roman" w:cs="Times New Roman"/>
      </w:rPr>
    </w:pPr>
    <w:r>
      <w:rPr>
        <w:rFonts w:cs="Times New Roman" w:ascii="Times New Roman" w:hAnsi="Times New Roman"/>
      </w:rPr>
      <w:t>____________________________________________________________________</w:t>
    </w:r>
  </w:p>
  <w:p>
    <w:pPr>
      <w:pStyle w:val="Rodap"/>
      <w:rPr>
        <w:rFonts w:cs="Arial"/>
        <w:sz w:val="12"/>
        <w:szCs w:val="12"/>
      </w:rPr>
    </w:pPr>
    <w:r>
      <w:rPr>
        <w:rFonts w:cs="Arial"/>
        <w:sz w:val="12"/>
        <w:szCs w:val="12"/>
      </w:rPr>
      <w:t>Comissão Permanente de Modelos de Licitações e Contratos da Consultoria-Geral da União</w:t>
    </w:r>
  </w:p>
  <w:p>
    <w:pPr>
      <w:pStyle w:val="Rodap"/>
      <w:rPr>
        <w:rFonts w:cs="Arial"/>
        <w:sz w:val="12"/>
        <w:szCs w:val="12"/>
      </w:rPr>
    </w:pPr>
    <w:r>
      <w:rPr>
        <w:rFonts w:cs="Arial"/>
        <w:sz w:val="12"/>
        <w:szCs w:val="12"/>
      </w:rPr>
      <w:t>Termo de Referência - Modelo para Pregão Eletrônico – Compras</w:t>
    </w:r>
  </w:p>
  <w:p>
    <w:pPr>
      <w:pStyle w:val="Rodap"/>
      <w:rPr>
        <w:rFonts w:cs="Arial"/>
      </w:rPr>
    </w:pPr>
    <w:r>
      <w:rPr>
        <w:rFonts w:cs="Arial"/>
        <w:sz w:val="12"/>
        <w:szCs w:val="12"/>
      </w:rPr>
      <w:t>Atualização: Dezembro/2018</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jc w:val="center"/>
      <w:rPr>
        <w:rFonts w:cs="Times New Roman"/>
      </w:rPr>
    </w:pPr>
    <w:r>
      <w:rPr/>
      <w:drawing>
        <wp:inline distT="0" distB="0" distL="0" distR="0">
          <wp:extent cx="666750" cy="704850"/>
          <wp:effectExtent l="0" t="0" r="0" b="0"/>
          <wp:docPr id="1" name="Imagem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
                  <pic:cNvPicPr>
                    <a:picLocks noChangeAspect="1" noChangeArrowheads="1"/>
                  </pic:cNvPicPr>
                </pic:nvPicPr>
                <pic:blipFill>
                  <a:blip r:embed="rId1"/>
                  <a:stretch>
                    <a:fillRect/>
                  </a:stretch>
                </pic:blipFill>
                <pic:spPr bwMode="auto">
                  <a:xfrm>
                    <a:off x="0" y="0"/>
                    <a:ext cx="666750" cy="704850"/>
                  </a:xfrm>
                  <a:prstGeom prst="rect">
                    <a:avLst/>
                  </a:prstGeom>
                </pic:spPr>
              </pic:pic>
            </a:graphicData>
          </a:graphic>
        </wp:inline>
      </w:drawing>
    </w:r>
  </w:p>
  <w:p>
    <w:pPr>
      <w:pStyle w:val="Normal"/>
      <w:spacing w:before="60" w:after="0"/>
      <w:jc w:val="center"/>
      <w:rPr>
        <w:rFonts w:ascii="Carlito" w:hAnsi="Carlito" w:cs="Carlito"/>
        <w:bCs/>
        <w:sz w:val="24"/>
      </w:rPr>
    </w:pPr>
    <w:r>
      <w:rPr>
        <w:rFonts w:cs="Carlito" w:ascii="Carlito" w:hAnsi="Carlito"/>
        <w:bCs/>
        <w:sz w:val="24"/>
      </w:rPr>
      <w:t>MINISTÉRIO DA EDUCAÇÃO</w:t>
    </w:r>
  </w:p>
  <w:p>
    <w:pPr>
      <w:pStyle w:val="Normal"/>
      <w:jc w:val="center"/>
      <w:rPr>
        <w:rFonts w:ascii="Carlito" w:hAnsi="Carlito" w:cs="Carlito"/>
        <w:bCs/>
        <w:sz w:val="24"/>
      </w:rPr>
    </w:pPr>
    <w:r>
      <w:rPr>
        <w:rFonts w:cs="Carlito" w:ascii="Carlito" w:hAnsi="Carlito"/>
        <w:bCs/>
        <w:sz w:val="24"/>
      </w:rPr>
      <w:t>Secretaria de Educação Profissional e Tecnológica</w:t>
    </w:r>
  </w:p>
  <w:p>
    <w:pPr>
      <w:pStyle w:val="Normal"/>
      <w:jc w:val="center"/>
      <w:rPr>
        <w:rFonts w:ascii="Carlito" w:hAnsi="Carlito" w:cs="Carlito"/>
        <w:bCs/>
        <w:sz w:val="24"/>
      </w:rPr>
    </w:pPr>
    <w:r>
      <w:rPr>
        <w:rFonts w:cs="Carlito" w:ascii="Carlito" w:hAnsi="Carlito"/>
        <w:bCs/>
        <w:sz w:val="24"/>
      </w:rPr>
      <w:t>Instituto Federal de Educação, Ciência e Tecnologia da Paraíba</w:t>
    </w:r>
  </w:p>
  <w:p>
    <w:pPr>
      <w:pStyle w:val="Normal"/>
      <w:jc w:val="center"/>
      <w:rPr>
        <w:rFonts w:ascii="Carlito" w:hAnsi="Carlito" w:cs="Carlito"/>
        <w:bCs/>
        <w:sz w:val="24"/>
      </w:rPr>
    </w:pPr>
    <w:r>
      <w:rPr>
        <w:rFonts w:cs="Carlito" w:ascii="Carlito" w:hAnsi="Carlito"/>
        <w:bCs/>
        <w:sz w:val="24"/>
      </w:rPr>
      <w:t>Pró Reitoria de Administração e Finanças</w:t>
    </w:r>
  </w:p>
  <w:p>
    <w:pPr>
      <w:pStyle w:val="Cabealho"/>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rPr>
        <w:b/>
      </w:rPr>
    </w:lvl>
    <w:lvl w:ilvl="1">
      <w:start w:val="1"/>
      <w:numFmt w:val="decimal"/>
      <w:lvlText w:val="%1.%2."/>
      <w:lvlJc w:val="left"/>
      <w:pPr>
        <w:ind w:left="716" w:hanging="432"/>
      </w:pPr>
      <w:rPr>
        <w:dstrike w:val="false"/>
        <w:strike w:val="false"/>
        <w:sz w:val="24"/>
        <w:i w:val="false"/>
        <w:b/>
        <w:rFonts w:ascii="Carlito" w:hAnsi="Carlito"/>
        <w:color w:val="auto"/>
      </w:rPr>
    </w:lvl>
    <w:lvl w:ilvl="2">
      <w:start w:val="1"/>
      <w:numFmt w:val="decimal"/>
      <w:lvlText w:val="%1.%2.%3."/>
      <w:lvlJc w:val="left"/>
      <w:pPr>
        <w:ind w:left="930" w:hanging="504"/>
      </w:pPr>
      <w:rPr>
        <w:sz w:val="24"/>
        <w:i w:val="false"/>
        <w:b/>
        <w:rFonts w:ascii="Carlito" w:hAnsi="Carlito"/>
        <w:color w:val="auto"/>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lvl w:ilvl="0">
      <w:start w:val="20"/>
      <w:numFmt w:val="decimal"/>
      <w:lvlText w:val="%1."/>
      <w:lvlJc w:val="left"/>
      <w:pPr>
        <w:ind w:left="360" w:hanging="360"/>
      </w:pPr>
      <w:rPr>
        <w:b/>
      </w:rPr>
    </w:lvl>
    <w:lvl w:ilvl="1">
      <w:start w:val="1"/>
      <w:numFmt w:val="decimal"/>
      <w:lvlText w:val="%1.%2."/>
      <w:lvlJc w:val="left"/>
      <w:pPr>
        <w:ind w:left="716" w:hanging="432"/>
      </w:pPr>
      <w:rPr>
        <w:dstrike w:val="false"/>
        <w:strike w:val="false"/>
        <w:sz w:val="24"/>
        <w:i w:val="false"/>
        <w:b/>
        <w:rFonts w:ascii="Carlito" w:hAnsi="Carlito"/>
        <w:color w:val="auto"/>
      </w:rPr>
    </w:lvl>
    <w:lvl w:ilvl="2">
      <w:start w:val="1"/>
      <w:numFmt w:val="decimal"/>
      <w:lvlText w:val="%1.%2.%3."/>
      <w:lvlJc w:val="left"/>
      <w:pPr>
        <w:ind w:left="930" w:hanging="504"/>
      </w:pPr>
      <w:rPr>
        <w:sz w:val="24"/>
        <w:i w:val="false"/>
        <w:b/>
        <w:rFonts w:ascii="Carlito" w:hAnsi="Carlito"/>
        <w:color w:val="auto"/>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lvl w:ilvl="0">
      <w:start w:val="4"/>
      <w:numFmt w:val="decimal"/>
      <w:lvlText w:val="%1."/>
      <w:lvlJc w:val="left"/>
      <w:pPr>
        <w:ind w:left="360" w:hanging="360"/>
      </w:pPr>
      <w:rPr>
        <w:b/>
      </w:rPr>
    </w:lvl>
    <w:lvl w:ilvl="1">
      <w:start w:val="1"/>
      <w:numFmt w:val="decimal"/>
      <w:lvlText w:val="%1.%2."/>
      <w:lvlJc w:val="left"/>
      <w:pPr>
        <w:ind w:left="716" w:hanging="432"/>
      </w:pPr>
      <w:rPr>
        <w:dstrike w:val="false"/>
        <w:strike w:val="false"/>
        <w:i w:val="false"/>
        <w:b w:val="false"/>
        <w:color w:val="auto"/>
      </w:rPr>
    </w:lvl>
    <w:lvl w:ilvl="2">
      <w:start w:val="2"/>
      <w:numFmt w:val="decimal"/>
      <w:lvlText w:val="%1.%2.%3."/>
      <w:lvlJc w:val="left"/>
      <w:pPr>
        <w:ind w:left="930" w:hanging="504"/>
      </w:pPr>
      <w:rPr>
        <w:i w:val="false"/>
        <w:b w:val="false"/>
        <w:color w:val="auto"/>
      </w:rPr>
    </w:lvl>
    <w:lvl w:ilvl="3">
      <w:start w:val="3"/>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20"/>
  <w:mirrorMargins/>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t-BR" w:eastAsia="ja-JP"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t-BR" w:eastAsia="pt-BR" w:bidi="ar-SA"/>
      </w:rPr>
    </w:rPrDefault>
    <w:pPrDefaul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99" w:unhideWhenUsed="0"/>
    <w:lsdException w:name="List Paragraph" w:uiPriority="34" w:semiHidden="0" w:unhideWhenUsed="0" w:qFormat="1"/>
    <w:lsdException w:name="Quote"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e7070"/>
    <w:pPr>
      <w:widowControl/>
      <w:bidi w:val="0"/>
      <w:jc w:val="left"/>
    </w:pPr>
    <w:rPr>
      <w:rFonts w:ascii="Arial" w:hAnsi="Arial" w:cs="Tahoma" w:eastAsia="Times New Roman"/>
      <w:color w:val="auto"/>
      <w:kern w:val="0"/>
      <w:sz w:val="20"/>
      <w:szCs w:val="24"/>
      <w:lang w:val="pt-BR" w:eastAsia="pt-BR" w:bidi="ar-SA"/>
    </w:rPr>
  </w:style>
  <w:style w:type="paragraph" w:styleId="Ttulo1">
    <w:name w:val="Heading 1"/>
    <w:basedOn w:val="Normal"/>
    <w:next w:val="Normal"/>
    <w:link w:val="Ttulo1Char"/>
    <w:qFormat/>
    <w:rsid w:val="00de7070"/>
    <w:pPr>
      <w:keepNext w:val="true"/>
      <w:keepLines/>
      <w:spacing w:before="240" w:after="0"/>
      <w:outlineLvl w:val="0"/>
    </w:pPr>
    <w:rPr>
      <w:rFonts w:ascii="Cambria" w:hAnsi="Cambria" w:eastAsia="ＭＳ ゴシック" w:cs="Times New Roman" w:asciiTheme="majorHAnsi" w:cstheme="majorBidi" w:eastAsiaTheme="majorEastAsia" w:hAnsiTheme="majorHAnsi"/>
      <w:color w:val="365F91" w:themeColor="accent1" w:themeShade="bf"/>
      <w:sz w:val="32"/>
      <w:szCs w:val="32"/>
    </w:rPr>
  </w:style>
  <w:style w:type="paragraph" w:styleId="Ttulo2">
    <w:name w:val="Heading 2"/>
    <w:basedOn w:val="Normal"/>
    <w:next w:val="Normal"/>
    <w:link w:val="Ttulo2Char"/>
    <w:qFormat/>
    <w:rsid w:val="004b460a"/>
    <w:pPr>
      <w:keepNext w:val="true"/>
      <w:tabs>
        <w:tab w:val="left" w:pos="1701" w:leader="none"/>
      </w:tabs>
      <w:ind w:right="-1" w:hanging="0"/>
      <w:jc w:val="center"/>
      <w:outlineLvl w:val="1"/>
    </w:pPr>
    <w:rPr>
      <w:rFonts w:ascii="Times New Roman" w:hAnsi="Times New Roman" w:cs="Times New Roman"/>
      <w:b/>
      <w:color w:val="000000"/>
      <w:szCs w:val="20"/>
    </w:rPr>
  </w:style>
  <w:style w:type="character" w:styleId="DefaultParagraphFont" w:default="1">
    <w:name w:val="Default Paragraph Font"/>
    <w:uiPriority w:val="1"/>
    <w:semiHidden/>
    <w:unhideWhenUsed/>
    <w:qFormat/>
    <w:rPr/>
  </w:style>
  <w:style w:type="character" w:styleId="TextodebaloChar" w:customStyle="1">
    <w:name w:val="Texto de balão Char"/>
    <w:link w:val="Textodebalo"/>
    <w:qFormat/>
    <w:rsid w:val="003a73c1"/>
    <w:rPr>
      <w:rFonts w:ascii="Tahoma" w:hAnsi="Tahoma" w:cs="Tahoma"/>
      <w:sz w:val="16"/>
      <w:szCs w:val="16"/>
    </w:rPr>
  </w:style>
  <w:style w:type="character" w:styleId="Ttulo2Char" w:customStyle="1">
    <w:name w:val="Título 2 Char"/>
    <w:link w:val="Ttulo2"/>
    <w:qFormat/>
    <w:rsid w:val="004b460a"/>
    <w:rPr>
      <w:b/>
      <w:color w:val="000000"/>
      <w:sz w:val="24"/>
    </w:rPr>
  </w:style>
  <w:style w:type="character" w:styleId="Normalchar1" w:customStyle="1">
    <w:name w:val="normal__char1"/>
    <w:qFormat/>
    <w:rsid w:val="008d51cc"/>
    <w:rPr>
      <w:rFonts w:ascii="Arial" w:hAnsi="Arial" w:cs="Arial"/>
      <w:strike w:val="false"/>
      <w:dstrike w:val="false"/>
      <w:sz w:val="24"/>
      <w:szCs w:val="24"/>
      <w:u w:val="none"/>
      <w:effect w:val="none"/>
    </w:rPr>
  </w:style>
  <w:style w:type="character" w:styleId="Applestylespan" w:customStyle="1">
    <w:name w:val="apple-style-span"/>
    <w:basedOn w:val="DefaultParagraphFont"/>
    <w:qFormat/>
    <w:rsid w:val="00260802"/>
    <w:rPr/>
  </w:style>
  <w:style w:type="character" w:styleId="LinkdaInternet">
    <w:name w:val="Link da Internet"/>
    <w:rsid w:val="00bf1a7f"/>
    <w:rPr>
      <w:color w:val="000080"/>
      <w:u w:val="single"/>
    </w:rPr>
  </w:style>
  <w:style w:type="character" w:styleId="CitaoChar" w:customStyle="1">
    <w:name w:val="Citação Char"/>
    <w:link w:val="Citao"/>
    <w:qFormat/>
    <w:rsid w:val="00c322f1"/>
    <w:rPr>
      <w:rFonts w:ascii="Ecofont_Spranq_eco_Sans" w:hAnsi="Ecofont_Spranq_eco_Sans" w:eastAsia="Calibri" w:cs="Tahoma"/>
      <w:i/>
      <w:iCs/>
      <w:color w:val="000000"/>
      <w:szCs w:val="24"/>
      <w:shd w:fill="FFFFCC" w:val="clear"/>
      <w:lang w:eastAsia="en-US"/>
    </w:rPr>
  </w:style>
  <w:style w:type="character" w:styleId="Citao2Char" w:customStyle="1">
    <w:name w:val="citação 2 Char"/>
    <w:basedOn w:val="CitaoChar"/>
    <w:link w:val="citao2"/>
    <w:qFormat/>
    <w:rsid w:val="000a23da"/>
    <w:rPr>
      <w:rFonts w:ascii="Ecofont_Spranq_eco_Sans" w:hAnsi="Ecofont_Spranq_eco_Sans" w:eastAsia="Calibri" w:cs="Tahoma"/>
      <w:i/>
      <w:iCs/>
      <w:color w:val="000000"/>
      <w:szCs w:val="24"/>
      <w:shd w:fill="FFFFCC" w:val="clear"/>
      <w:lang w:eastAsia="en-US"/>
    </w:rPr>
  </w:style>
  <w:style w:type="character" w:styleId="GradeColoridanfase1Char" w:customStyle="1">
    <w:name w:val="Grade Colorida - Ênfase 1 Char"/>
    <w:link w:val="GradeColorida-nfase11"/>
    <w:uiPriority w:val="29"/>
    <w:qFormat/>
    <w:rsid w:val="00821b3a"/>
    <w:rPr>
      <w:rFonts w:ascii="Ecofont_Spranq_eco_Sans" w:hAnsi="Ecofont_Spranq_eco_Sans" w:eastAsia="Calibri"/>
      <w:i/>
      <w:iCs/>
      <w:color w:val="000000"/>
      <w:szCs w:val="24"/>
      <w:shd w:fill="FFFFCC" w:val="clear"/>
      <w:lang w:val="x-none" w:eastAsia="en-US"/>
    </w:rPr>
  </w:style>
  <w:style w:type="character" w:styleId="CabealhoChar" w:customStyle="1">
    <w:name w:val="Cabeçalho Char"/>
    <w:basedOn w:val="DefaultParagraphFont"/>
    <w:link w:val="Cabealho"/>
    <w:qFormat/>
    <w:rsid w:val="00a3644b"/>
    <w:rPr>
      <w:rFonts w:ascii="Ecofont_Spranq_eco_Sans" w:hAnsi="Ecofont_Spranq_eco_Sans" w:cs="Tahoma"/>
      <w:sz w:val="24"/>
      <w:szCs w:val="24"/>
    </w:rPr>
  </w:style>
  <w:style w:type="character" w:styleId="RodapChar" w:customStyle="1">
    <w:name w:val="Rodapé Char"/>
    <w:basedOn w:val="DefaultParagraphFont"/>
    <w:link w:val="Rodap"/>
    <w:uiPriority w:val="99"/>
    <w:qFormat/>
    <w:rsid w:val="00a3644b"/>
    <w:rPr>
      <w:rFonts w:ascii="Ecofont_Spranq_eco_Sans" w:hAnsi="Ecofont_Spranq_eco_Sans" w:cs="Tahoma"/>
      <w:sz w:val="24"/>
      <w:szCs w:val="24"/>
    </w:rPr>
  </w:style>
  <w:style w:type="character" w:styleId="Ttulo1Char" w:customStyle="1">
    <w:name w:val="Título 1 Char"/>
    <w:basedOn w:val="DefaultParagraphFont"/>
    <w:link w:val="Ttulo1"/>
    <w:qFormat/>
    <w:rsid w:val="00de7070"/>
    <w:rPr>
      <w:rFonts w:ascii="Cambria" w:hAnsi="Cambria" w:eastAsia="ＭＳ ゴシック" w:cs="Times New Roman" w:asciiTheme="majorHAnsi" w:cstheme="majorBidi" w:eastAsiaTheme="majorEastAsia" w:hAnsiTheme="majorHAnsi"/>
      <w:color w:val="365F91" w:themeColor="accent1" w:themeShade="bf"/>
      <w:sz w:val="32"/>
      <w:szCs w:val="32"/>
    </w:rPr>
  </w:style>
  <w:style w:type="character" w:styleId="Nivel1Char" w:customStyle="1">
    <w:name w:val="Nivel1 Char"/>
    <w:basedOn w:val="Ttulo1Char"/>
    <w:link w:val="Nivel1"/>
    <w:qFormat/>
    <w:rsid w:val="00de7070"/>
    <w:rPr>
      <w:rFonts w:ascii="Arial" w:hAnsi="Arial" w:eastAsia="ＭＳ ゴシック" w:cs="Arial" w:eastAsiaTheme="majorEastAsia"/>
      <w:b/>
      <w:color w:val="000000"/>
      <w:sz w:val="32"/>
      <w:szCs w:val="32"/>
    </w:rPr>
  </w:style>
  <w:style w:type="character" w:styleId="Annotationreference">
    <w:name w:val="annotation reference"/>
    <w:basedOn w:val="DefaultParagraphFont"/>
    <w:semiHidden/>
    <w:unhideWhenUsed/>
    <w:qFormat/>
    <w:rsid w:val="00453b1d"/>
    <w:rPr>
      <w:sz w:val="18"/>
      <w:szCs w:val="18"/>
    </w:rPr>
  </w:style>
  <w:style w:type="character" w:styleId="TextodecomentrioChar" w:customStyle="1">
    <w:name w:val="Texto de comentário Char"/>
    <w:basedOn w:val="DefaultParagraphFont"/>
    <w:link w:val="Textodecomentrio"/>
    <w:qFormat/>
    <w:rsid w:val="00453b1d"/>
    <w:rPr>
      <w:rFonts w:ascii="Arial" w:hAnsi="Arial" w:cs="Tahoma"/>
      <w:sz w:val="24"/>
      <w:szCs w:val="24"/>
    </w:rPr>
  </w:style>
  <w:style w:type="character" w:styleId="AssuntodocomentrioChar" w:customStyle="1">
    <w:name w:val="Assunto do comentário Char"/>
    <w:basedOn w:val="TextodecomentrioChar"/>
    <w:link w:val="Assuntodocomentrio"/>
    <w:semiHidden/>
    <w:qFormat/>
    <w:rsid w:val="005e4cdc"/>
    <w:rPr>
      <w:rFonts w:ascii="Arial" w:hAnsi="Arial" w:cs="Tahoma"/>
      <w:b/>
      <w:bCs/>
      <w:sz w:val="24"/>
      <w:szCs w:val="24"/>
    </w:rPr>
  </w:style>
  <w:style w:type="character" w:styleId="Nivel01Char" w:customStyle="1">
    <w:name w:val="Nivel 01 Char"/>
    <w:basedOn w:val="DefaultParagraphFont"/>
    <w:link w:val="Nivel01"/>
    <w:qFormat/>
    <w:rsid w:val="00563cba"/>
    <w:rPr>
      <w:rFonts w:ascii="Ecofont_Spranq_eco_Sans" w:hAnsi="Ecofont_Spranq_eco_Sans" w:eastAsia="ＭＳ ゴシック" w:eastAsiaTheme="majorEastAsia"/>
      <w:b/>
      <w:bCs/>
      <w:color w:val="000000"/>
    </w:rPr>
  </w:style>
  <w:style w:type="character" w:styleId="Nivel01Char1" w:customStyle="1">
    <w:name w:val="Nivel_01 Char"/>
    <w:basedOn w:val="Ttulo1Char"/>
    <w:link w:val="Nivel010"/>
    <w:qFormat/>
    <w:rsid w:val="00d37dc8"/>
    <w:rPr>
      <w:rFonts w:ascii="Ecofont_Spranq_eco_Sans" w:hAnsi="Ecofont_Spranq_eco_Sans" w:eastAsia="ＭＳ ゴシック" w:cs="Times New Roman" w:cstheme="majorBidi" w:eastAsiaTheme="majorEastAsia"/>
      <w:b/>
      <w:bCs/>
      <w:color w:val="365F91" w:themeColor="accent1" w:themeShade="bf"/>
      <w:sz w:val="32"/>
      <w:szCs w:val="32"/>
    </w:rPr>
  </w:style>
  <w:style w:type="character" w:styleId="ListLabel1">
    <w:name w:val="ListLabel 1"/>
    <w:qFormat/>
    <w:rPr>
      <w:b/>
    </w:rPr>
  </w:style>
  <w:style w:type="character" w:styleId="ListLabel2">
    <w:name w:val="ListLabel 2"/>
    <w:qFormat/>
    <w:rPr>
      <w:rFonts w:ascii="Carlito" w:hAnsi="Carlito"/>
      <w:b/>
      <w:i w:val="false"/>
      <w:strike w:val="false"/>
      <w:dstrike w:val="false"/>
      <w:color w:val="auto"/>
      <w:sz w:val="24"/>
    </w:rPr>
  </w:style>
  <w:style w:type="character" w:styleId="ListLabel3">
    <w:name w:val="ListLabel 3"/>
    <w:qFormat/>
    <w:rPr>
      <w:rFonts w:ascii="Carlito" w:hAnsi="Carlito"/>
      <w:b/>
      <w:i w:val="false"/>
      <w:color w:val="auto"/>
      <w:sz w:val="24"/>
    </w:rPr>
  </w:style>
  <w:style w:type="character" w:styleId="ListLabel4">
    <w:name w:val="ListLabel 4"/>
    <w:qFormat/>
    <w:rPr>
      <w:rFonts w:eastAsia="Arial Unicode MS"/>
    </w:rPr>
  </w:style>
  <w:style w:type="character" w:styleId="ListLabel5">
    <w:name w:val="ListLabel 5"/>
    <w:qFormat/>
    <w:rPr>
      <w:rFonts w:eastAsia="Arial Unicode MS"/>
    </w:rPr>
  </w:style>
  <w:style w:type="character" w:styleId="ListLabel6">
    <w:name w:val="ListLabel 6"/>
    <w:qFormat/>
    <w:rPr>
      <w:rFonts w:eastAsia="Arial Unicode MS"/>
    </w:rPr>
  </w:style>
  <w:style w:type="character" w:styleId="ListLabel7">
    <w:name w:val="ListLabel 7"/>
    <w:qFormat/>
    <w:rPr>
      <w:rFonts w:eastAsia="Arial Unicode MS"/>
    </w:rPr>
  </w:style>
  <w:style w:type="character" w:styleId="ListLabel8">
    <w:name w:val="ListLabel 8"/>
    <w:qFormat/>
    <w:rPr>
      <w:rFonts w:eastAsia="Arial Unicode MS"/>
    </w:rPr>
  </w:style>
  <w:style w:type="character" w:styleId="ListLabel9">
    <w:name w:val="ListLabel 9"/>
    <w:qFormat/>
    <w:rPr>
      <w:rFonts w:eastAsia="Arial Unicode MS"/>
    </w:rPr>
  </w:style>
  <w:style w:type="character" w:styleId="ListLabel10">
    <w:name w:val="ListLabel 10"/>
    <w:qFormat/>
    <w:rPr>
      <w:rFonts w:eastAsia="Arial Unicode MS"/>
    </w:rPr>
  </w:style>
  <w:style w:type="character" w:styleId="ListLabel11">
    <w:name w:val="ListLabel 11"/>
    <w:qFormat/>
    <w:rPr>
      <w:rFonts w:eastAsia="Arial Unicode MS"/>
    </w:rPr>
  </w:style>
  <w:style w:type="character" w:styleId="ListLabel12">
    <w:name w:val="ListLabel 12"/>
    <w:qFormat/>
    <w:rPr>
      <w:rFonts w:eastAsia="Arial Unicode MS"/>
    </w:rPr>
  </w:style>
  <w:style w:type="character" w:styleId="ListLabel13">
    <w:name w:val="ListLabel 13"/>
    <w:qFormat/>
    <w:rPr>
      <w:rFonts w:cs="Arial"/>
      <w:i/>
      <w:color w:val="FF0000"/>
    </w:rPr>
  </w:style>
  <w:style w:type="character" w:styleId="ListLabel14">
    <w:name w:val="ListLabel 14"/>
    <w:qFormat/>
    <w:rPr>
      <w:rFonts w:cs="Arial"/>
      <w:i/>
      <w:color w:val="FF0000"/>
    </w:rPr>
  </w:style>
  <w:style w:type="character" w:styleId="ListLabel15">
    <w:name w:val="ListLabel 15"/>
    <w:qFormat/>
    <w:rPr>
      <w:rFonts w:cs="Arial"/>
      <w:i/>
      <w:color w:val="FF0000"/>
    </w:rPr>
  </w:style>
  <w:style w:type="character" w:styleId="ListLabel16">
    <w:name w:val="ListLabel 16"/>
    <w:qFormat/>
    <w:rPr>
      <w:rFonts w:cs="Arial"/>
      <w:i/>
      <w:color w:val="FF0000"/>
    </w:rPr>
  </w:style>
  <w:style w:type="character" w:styleId="ListLabel17">
    <w:name w:val="ListLabel 17"/>
    <w:qFormat/>
    <w:rPr>
      <w:rFonts w:cs="Arial"/>
      <w:i/>
      <w:color w:val="FF0000"/>
    </w:rPr>
  </w:style>
  <w:style w:type="character" w:styleId="ListLabel18">
    <w:name w:val="ListLabel 18"/>
    <w:qFormat/>
    <w:rPr>
      <w:rFonts w:cs="Arial"/>
      <w:i/>
      <w:color w:val="FF0000"/>
    </w:rPr>
  </w:style>
  <w:style w:type="character" w:styleId="ListLabel19">
    <w:name w:val="ListLabel 19"/>
    <w:qFormat/>
    <w:rPr>
      <w:rFonts w:cs="Arial"/>
      <w:i/>
      <w:color w:val="FF0000"/>
    </w:rPr>
  </w:style>
  <w:style w:type="character" w:styleId="ListLabel20">
    <w:name w:val="ListLabel 20"/>
    <w:qFormat/>
    <w:rPr>
      <w:rFonts w:cs="Arial"/>
      <w:i/>
      <w:color w:val="FF0000"/>
    </w:rPr>
  </w:style>
  <w:style w:type="character" w:styleId="ListLabel21">
    <w:name w:val="ListLabel 21"/>
    <w:qFormat/>
    <w:rPr>
      <w:rFonts w:cs="Arial"/>
      <w:i/>
      <w:color w:val="FF0000"/>
    </w:rPr>
  </w:style>
  <w:style w:type="character" w:styleId="ListLabel22">
    <w:name w:val="ListLabel 22"/>
    <w:qFormat/>
    <w:rPr>
      <w:color w:val="0000FF"/>
    </w:rPr>
  </w:style>
  <w:style w:type="character" w:styleId="ListLabel23">
    <w:name w:val="ListLabel 23"/>
    <w:qFormat/>
    <w:rPr>
      <w:color w:val="0000FF"/>
    </w:rPr>
  </w:style>
  <w:style w:type="character" w:styleId="ListLabel24">
    <w:name w:val="ListLabel 24"/>
    <w:qFormat/>
    <w:rPr>
      <w:color w:val="0000FF"/>
    </w:rPr>
  </w:style>
  <w:style w:type="character" w:styleId="ListLabel25">
    <w:name w:val="ListLabel 25"/>
    <w:qFormat/>
    <w:rPr>
      <w:color w:val="0000FF"/>
    </w:rPr>
  </w:style>
  <w:style w:type="character" w:styleId="ListLabel26">
    <w:name w:val="ListLabel 26"/>
    <w:qFormat/>
    <w:rPr>
      <w:color w:val="0000FF"/>
    </w:rPr>
  </w:style>
  <w:style w:type="character" w:styleId="ListLabel27">
    <w:name w:val="ListLabel 27"/>
    <w:qFormat/>
    <w:rPr>
      <w:color w:val="0000FF"/>
    </w:rPr>
  </w:style>
  <w:style w:type="character" w:styleId="ListLabel28">
    <w:name w:val="ListLabel 28"/>
    <w:qFormat/>
    <w:rPr>
      <w:color w:val="0000FF"/>
    </w:rPr>
  </w:style>
  <w:style w:type="character" w:styleId="ListLabel29">
    <w:name w:val="ListLabel 29"/>
    <w:qFormat/>
    <w:rPr>
      <w:color w:val="0000FF"/>
    </w:rPr>
  </w:style>
  <w:style w:type="character" w:styleId="ListLabel30">
    <w:name w:val="ListLabel 30"/>
    <w:qFormat/>
    <w:rPr>
      <w:color w:val="0000FF"/>
    </w:rPr>
  </w:style>
  <w:style w:type="character" w:styleId="ListLabel31">
    <w:name w:val="ListLabel 31"/>
    <w:qFormat/>
    <w:rPr>
      <w:b w:val="false"/>
    </w:rPr>
  </w:style>
  <w:style w:type="character" w:styleId="ListLabel32">
    <w:name w:val="ListLabel 32"/>
    <w:qFormat/>
    <w:rPr>
      <w:b w:val="false"/>
    </w:rPr>
  </w:style>
  <w:style w:type="character" w:styleId="ListLabel33">
    <w:name w:val="ListLabel 33"/>
    <w:qFormat/>
    <w:rPr>
      <w:b w:val="false"/>
    </w:rPr>
  </w:style>
  <w:style w:type="character" w:styleId="ListLabel34">
    <w:name w:val="ListLabel 34"/>
    <w:qFormat/>
    <w:rPr>
      <w:b w:val="false"/>
    </w:rPr>
  </w:style>
  <w:style w:type="character" w:styleId="ListLabel35">
    <w:name w:val="ListLabel 35"/>
    <w:qFormat/>
    <w:rPr>
      <w:b w:val="false"/>
    </w:rPr>
  </w:style>
  <w:style w:type="character" w:styleId="ListLabel36">
    <w:name w:val="ListLabel 36"/>
    <w:qFormat/>
    <w:rPr>
      <w:b w:val="false"/>
    </w:rPr>
  </w:style>
  <w:style w:type="character" w:styleId="ListLabel37">
    <w:name w:val="ListLabel 37"/>
    <w:qFormat/>
    <w:rPr>
      <w:b w:val="false"/>
    </w:rPr>
  </w:style>
  <w:style w:type="character" w:styleId="ListLabel38">
    <w:name w:val="ListLabel 38"/>
    <w:qFormat/>
    <w:rPr>
      <w:b w:val="false"/>
    </w:rPr>
  </w:style>
  <w:style w:type="character" w:styleId="ListLabel39">
    <w:name w:val="ListLabel 39"/>
    <w:qFormat/>
    <w:rPr>
      <w:b w:val="false"/>
    </w:rPr>
  </w:style>
  <w:style w:type="character" w:styleId="ListLabel40">
    <w:name w:val="ListLabel 40"/>
    <w:qFormat/>
    <w:rPr>
      <w:b/>
      <w:i w:val="false"/>
    </w:rPr>
  </w:style>
  <w:style w:type="character" w:styleId="ListLabel41">
    <w:name w:val="ListLabel 41"/>
    <w:qFormat/>
    <w:rPr>
      <w:b/>
      <w:i w:val="false"/>
      <w:color w:val="auto"/>
    </w:rPr>
  </w:style>
  <w:style w:type="character" w:styleId="ListLabel42">
    <w:name w:val="ListLabel 42"/>
    <w:qFormat/>
    <w:rPr>
      <w:b/>
      <w:i w:val="false"/>
    </w:rPr>
  </w:style>
  <w:style w:type="character" w:styleId="ListLabel43">
    <w:name w:val="ListLabel 43"/>
    <w:qFormat/>
    <w:rPr>
      <w:b/>
      <w:i w:val="false"/>
    </w:rPr>
  </w:style>
  <w:style w:type="character" w:styleId="ListLabel44">
    <w:name w:val="ListLabel 44"/>
    <w:qFormat/>
    <w:rPr>
      <w:b/>
      <w:i w:val="false"/>
    </w:rPr>
  </w:style>
  <w:style w:type="character" w:styleId="ListLabel45">
    <w:name w:val="ListLabel 45"/>
    <w:qFormat/>
    <w:rPr>
      <w:b/>
      <w:i w:val="false"/>
    </w:rPr>
  </w:style>
  <w:style w:type="character" w:styleId="ListLabel46">
    <w:name w:val="ListLabel 46"/>
    <w:qFormat/>
    <w:rPr>
      <w:b/>
      <w:i w:val="false"/>
      <w:color w:val="auto"/>
    </w:rPr>
  </w:style>
  <w:style w:type="character" w:styleId="ListLabel47">
    <w:name w:val="ListLabel 47"/>
    <w:qFormat/>
    <w:rPr>
      <w:b w:val="false"/>
      <w:i w:val="false"/>
    </w:rPr>
  </w:style>
  <w:style w:type="character" w:styleId="ListLabel48">
    <w:name w:val="ListLabel 48"/>
    <w:qFormat/>
    <w:rPr>
      <w:b/>
      <w:i w:val="false"/>
    </w:rPr>
  </w:style>
  <w:style w:type="character" w:styleId="ListLabel49">
    <w:name w:val="ListLabel 49"/>
    <w:qFormat/>
    <w:rPr>
      <w:b/>
      <w:i w:val="false"/>
    </w:rPr>
  </w:style>
  <w:style w:type="character" w:styleId="ListLabel50">
    <w:name w:val="ListLabel 50"/>
    <w:qFormat/>
    <w:rPr>
      <w:b w:val="false"/>
    </w:rPr>
  </w:style>
  <w:style w:type="character" w:styleId="ListLabel51">
    <w:name w:val="ListLabel 51"/>
    <w:qFormat/>
    <w:rPr>
      <w:b w:val="false"/>
      <w:i w:val="false"/>
      <w:color w:val="auto"/>
    </w:rPr>
  </w:style>
  <w:style w:type="character" w:styleId="ListLabel52">
    <w:name w:val="ListLabel 52"/>
    <w:qFormat/>
    <w:rPr>
      <w:b w:val="false"/>
      <w:i w:val="false"/>
      <w:color w:val="auto"/>
    </w:rPr>
  </w:style>
  <w:style w:type="character" w:styleId="ListLabel53">
    <w:name w:val="ListLabel 53"/>
    <w:qFormat/>
    <w:rPr>
      <w:b w:val="false"/>
      <w:i w:val="false"/>
      <w:color w:val="auto"/>
    </w:rPr>
  </w:style>
  <w:style w:type="character" w:styleId="ListLabel54">
    <w:name w:val="ListLabel 54"/>
    <w:qFormat/>
    <w:rPr>
      <w:b/>
    </w:rPr>
  </w:style>
  <w:style w:type="character" w:styleId="ListLabel55">
    <w:name w:val="ListLabel 55"/>
    <w:qFormat/>
    <w:rPr>
      <w:b w:val="false"/>
      <w:color w:val="auto"/>
    </w:rPr>
  </w:style>
  <w:style w:type="character" w:styleId="ListLabel56">
    <w:name w:val="ListLabel 56"/>
    <w:qFormat/>
    <w:rPr>
      <w:b w:val="false"/>
      <w:i w:val="false"/>
      <w:color w:val="auto"/>
    </w:rPr>
  </w:style>
  <w:style w:type="character" w:styleId="ListLabel57">
    <w:name w:val="ListLabel 57"/>
    <w:qFormat/>
    <w:rPr>
      <w:b/>
    </w:rPr>
  </w:style>
  <w:style w:type="character" w:styleId="ListLabel58">
    <w:name w:val="ListLabel 58"/>
    <w:qFormat/>
    <w:rPr>
      <w:b w:val="false"/>
      <w:i w:val="false"/>
      <w:strike w:val="false"/>
      <w:dstrike w:val="false"/>
      <w:color w:val="auto"/>
    </w:rPr>
  </w:style>
  <w:style w:type="character" w:styleId="ListLabel59">
    <w:name w:val="ListLabel 59"/>
    <w:qFormat/>
    <w:rPr>
      <w:b w:val="false"/>
      <w:i w:val="false"/>
      <w:color w:val="auto"/>
    </w:rPr>
  </w:style>
  <w:style w:type="character" w:styleId="ListLabel60">
    <w:name w:val="ListLabel 60"/>
    <w:qFormat/>
    <w:rPr>
      <w:b/>
    </w:rPr>
  </w:style>
  <w:style w:type="character" w:styleId="ListLabel61">
    <w:name w:val="ListLabel 61"/>
    <w:qFormat/>
    <w:rPr>
      <w:b w:val="false"/>
      <w:i w:val="false"/>
      <w:strike w:val="false"/>
      <w:dstrike w:val="false"/>
      <w:color w:val="auto"/>
    </w:rPr>
  </w:style>
  <w:style w:type="character" w:styleId="ListLabel62">
    <w:name w:val="ListLabel 62"/>
    <w:qFormat/>
    <w:rPr>
      <w:b w:val="false"/>
      <w:i w:val="false"/>
      <w:color w:val="auto"/>
    </w:rPr>
  </w:style>
  <w:style w:type="character" w:styleId="ListLabel63">
    <w:name w:val="ListLabel 63"/>
    <w:qFormat/>
    <w:rPr>
      <w:rFonts w:cs="Courier New"/>
    </w:rPr>
  </w:style>
  <w:style w:type="character" w:styleId="ListLabel64">
    <w:name w:val="ListLabel 64"/>
    <w:qFormat/>
    <w:rPr>
      <w:rFonts w:cs="Courier New"/>
    </w:rPr>
  </w:style>
  <w:style w:type="character" w:styleId="ListLabel65">
    <w:name w:val="ListLabel 65"/>
    <w:qFormat/>
    <w:rPr>
      <w:sz w:val="20"/>
      <w:szCs w:val="20"/>
    </w:rPr>
  </w:style>
  <w:style w:type="character" w:styleId="ListLabel66">
    <w:name w:val="ListLabel 66"/>
    <w:qFormat/>
    <w:rPr>
      <w:b w:val="false"/>
      <w:i/>
      <w:color w:val="FF0000"/>
      <w:sz w:val="20"/>
      <w:szCs w:val="20"/>
    </w:rPr>
  </w:style>
  <w:style w:type="character" w:styleId="ListLabel67">
    <w:name w:val="ListLabel 67"/>
    <w:qFormat/>
    <w:rPr>
      <w:b w:val="false"/>
      <w:color w:val="auto"/>
      <w:sz w:val="20"/>
      <w:szCs w:val="20"/>
    </w:rPr>
  </w:style>
  <w:style w:type="character" w:styleId="ListLabel68">
    <w:name w:val="ListLabel 68"/>
    <w:qFormat/>
    <w:rPr>
      <w:sz w:val="20"/>
      <w:szCs w:val="20"/>
    </w:rPr>
  </w:style>
  <w:style w:type="character" w:styleId="ListLabel69">
    <w:name w:val="ListLabel 69"/>
    <w:qFormat/>
    <w:rPr>
      <w:b w:val="false"/>
      <w:i w:val="false"/>
    </w:rPr>
  </w:style>
  <w:style w:type="character" w:styleId="ListLabel70">
    <w:name w:val="ListLabel 70"/>
    <w:qFormat/>
    <w:rPr>
      <w:b w:val="false"/>
    </w:rPr>
  </w:style>
  <w:style w:type="character" w:styleId="ListLabel71">
    <w:name w:val="ListLabel 71"/>
    <w:qFormat/>
    <w:rPr>
      <w:b/>
    </w:rPr>
  </w:style>
  <w:style w:type="character" w:styleId="ListLabel72">
    <w:name w:val="ListLabel 72"/>
    <w:qFormat/>
    <w:rPr>
      <w:b w:val="false"/>
      <w:i w:val="false"/>
      <w:strike w:val="false"/>
      <w:dstrike w:val="false"/>
      <w:color w:val="auto"/>
    </w:rPr>
  </w:style>
  <w:style w:type="character" w:styleId="ListLabel73">
    <w:name w:val="ListLabel 73"/>
    <w:qFormat/>
    <w:rPr>
      <w:b w:val="false"/>
      <w:i w:val="false"/>
      <w:color w:val="auto"/>
    </w:rPr>
  </w:style>
  <w:style w:type="character" w:styleId="ListLabel74">
    <w:name w:val="ListLabel 74"/>
    <w:qFormat/>
    <w:rPr>
      <w:b/>
    </w:rPr>
  </w:style>
  <w:style w:type="character" w:styleId="ListLabel75">
    <w:name w:val="ListLabel 75"/>
    <w:qFormat/>
    <w:rPr>
      <w:b w:val="false"/>
      <w:i w:val="false"/>
      <w:strike w:val="false"/>
      <w:dstrike w:val="false"/>
      <w:color w:val="auto"/>
    </w:rPr>
  </w:style>
  <w:style w:type="character" w:styleId="ListLabel76">
    <w:name w:val="ListLabel 76"/>
    <w:qFormat/>
    <w:rPr>
      <w:b w:val="false"/>
      <w:i w:val="false"/>
      <w:color w:val="auto"/>
    </w:rPr>
  </w:style>
  <w:style w:type="character" w:styleId="ListLabel77">
    <w:name w:val="ListLabel 77"/>
    <w:qFormat/>
    <w:rPr>
      <w:b/>
    </w:rPr>
  </w:style>
  <w:style w:type="character" w:styleId="ListLabel78">
    <w:name w:val="ListLabel 78"/>
    <w:qFormat/>
    <w:rPr>
      <w:b w:val="false"/>
      <w:i w:val="false"/>
      <w:strike w:val="false"/>
      <w:dstrike w:val="false"/>
      <w:color w:val="auto"/>
    </w:rPr>
  </w:style>
  <w:style w:type="character" w:styleId="ListLabel79">
    <w:name w:val="ListLabel 79"/>
    <w:qFormat/>
    <w:rPr>
      <w:b w:val="false"/>
      <w:i w:val="false"/>
      <w:color w:val="auto"/>
    </w:rPr>
  </w:style>
  <w:style w:type="character" w:styleId="ListLabel80">
    <w:name w:val="ListLabel 80"/>
    <w:qFormat/>
    <w:rPr>
      <w:b w:val="false"/>
      <w:i w:val="false"/>
      <w:color w:val="auto"/>
    </w:rPr>
  </w:style>
  <w:style w:type="character" w:styleId="ListLabel81">
    <w:name w:val="ListLabel 81"/>
    <w:qFormat/>
    <w:rPr>
      <w:b w:val="false"/>
      <w:color w:val="auto"/>
    </w:rPr>
  </w:style>
  <w:style w:type="character" w:styleId="ListLabel82">
    <w:name w:val="ListLabel 82"/>
    <w:qFormat/>
    <w:rPr>
      <w:b w:val="false"/>
      <w:i w:val="false"/>
      <w:color w:val="auto"/>
    </w:rPr>
  </w:style>
  <w:style w:type="character" w:styleId="ListLabel83">
    <w:name w:val="ListLabel 83"/>
    <w:qFormat/>
    <w:rPr>
      <w:b/>
    </w:rPr>
  </w:style>
  <w:style w:type="character" w:styleId="ListLabel84">
    <w:name w:val="ListLabel 84"/>
    <w:qFormat/>
    <w:rPr>
      <w:rFonts w:ascii="Carlito" w:hAnsi="Carlito"/>
      <w:b/>
      <w:i w:val="false"/>
      <w:strike w:val="false"/>
      <w:dstrike w:val="false"/>
      <w:color w:val="auto"/>
      <w:sz w:val="24"/>
    </w:rPr>
  </w:style>
  <w:style w:type="character" w:styleId="ListLabel85">
    <w:name w:val="ListLabel 85"/>
    <w:qFormat/>
    <w:rPr>
      <w:rFonts w:ascii="Carlito" w:hAnsi="Carlito"/>
      <w:b/>
      <w:i w:val="false"/>
      <w:color w:val="auto"/>
      <w:sz w:val="24"/>
    </w:rPr>
  </w:style>
  <w:style w:type="character" w:styleId="ListLabel86">
    <w:name w:val="ListLabel 86"/>
    <w:qFormat/>
    <w:rPr>
      <w:b/>
    </w:rPr>
  </w:style>
  <w:style w:type="character" w:styleId="ListLabel87">
    <w:name w:val="ListLabel 87"/>
    <w:qFormat/>
    <w:rPr>
      <w:b w:val="false"/>
      <w:i w:val="false"/>
      <w:strike w:val="false"/>
      <w:dstrike w:val="false"/>
      <w:color w:val="auto"/>
    </w:rPr>
  </w:style>
  <w:style w:type="character" w:styleId="ListLabel88">
    <w:name w:val="ListLabel 88"/>
    <w:qFormat/>
    <w:rPr>
      <w:b w:val="false"/>
      <w:i w:val="false"/>
      <w:color w:val="auto"/>
    </w:rPr>
  </w:style>
  <w:style w:type="paragraph" w:styleId="Ttulo">
    <w:name w:val="Título"/>
    <w:basedOn w:val="Normal"/>
    <w:next w:val="Corpodetexto"/>
    <w:qFormat/>
    <w:pPr>
      <w:keepNext w:val="true"/>
      <w:spacing w:before="240" w:after="120"/>
    </w:pPr>
    <w:rPr>
      <w:rFonts w:ascii="Liberation Sans" w:hAnsi="Liberation Sans" w:eastAsia="Microsoft YaHei" w:cs="Arial"/>
      <w:sz w:val="28"/>
      <w:szCs w:val="28"/>
    </w:rPr>
  </w:style>
  <w:style w:type="paragraph" w:styleId="Corpodetexto">
    <w:name w:val="Body Text"/>
    <w:basedOn w:val="Normal"/>
    <w:pPr>
      <w:spacing w:lineRule="auto" w:line="276" w:before="0" w:after="140"/>
    </w:pPr>
    <w:rPr/>
  </w:style>
  <w:style w:type="paragraph" w:styleId="Lista">
    <w:name w:val="List"/>
    <w:basedOn w:val="Corpode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ListParagraph">
    <w:name w:val="List Paragraph"/>
    <w:basedOn w:val="Normal"/>
    <w:uiPriority w:val="34"/>
    <w:qFormat/>
    <w:rsid w:val="004773fc"/>
    <w:pPr>
      <w:spacing w:before="0" w:after="0"/>
      <w:ind w:left="720" w:hanging="0"/>
      <w:contextualSpacing/>
    </w:pPr>
    <w:r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BalloonText">
    <w:name w:val="Balloon Text"/>
    <w:basedOn w:val="Normal"/>
    <w:link w:val="TextodebaloChar"/>
    <w:qFormat/>
    <w:rsid w:val="003a73c1"/>
    <w:pPr/>
    <w:rPr>
      <w:rFonts w:ascii="Tahoma" w:hAnsi="Tahoma"/>
      <w:sz w:val="16"/>
      <w:szCs w:val="16"/>
    </w:rPr>
  </w:style>
  <w:style w:type="paragraph" w:styleId="Nvel2" w:customStyle="1">
    <w:name w:val="Nível 2"/>
    <w:basedOn w:val="Normal"/>
    <w:next w:val="Normal"/>
    <w:qFormat/>
    <w:rsid w:val="004b460a"/>
    <w:pPr>
      <w:spacing w:before="0" w:after="120"/>
      <w:jc w:val="both"/>
    </w:pPr>
    <w:rPr>
      <w:rFonts w:cs="Times New Roman"/>
      <w:b/>
      <w:szCs w:val="20"/>
    </w:rPr>
  </w:style>
  <w:style w:type="paragraph" w:styleId="Quote">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i/>
      <w:iCs/>
      <w:color w:val="000000"/>
      <w:lang w:eastAsia="en-US"/>
    </w:rPr>
  </w:style>
  <w:style w:type="paragraph" w:styleId="ListBullet5">
    <w:name w:val="List Bullet 5"/>
    <w:basedOn w:val="Normal"/>
    <w:qFormat/>
    <w:rsid w:val="001a3a05"/>
    <w:pPr>
      <w:spacing w:before="0" w:after="0"/>
      <w:contextualSpacing/>
    </w:pPr>
    <w:rPr/>
  </w:style>
  <w:style w:type="paragraph" w:styleId="Citao2" w:customStyle="1">
    <w:name w:val="citação 2"/>
    <w:basedOn w:val="Quote"/>
    <w:link w:val="citao2Char"/>
    <w:qFormat/>
    <w:rsid w:val="000a23da"/>
    <w:pPr>
      <w:shd w:fill="FFFFCC" w:val="clear"/>
    </w:pPr>
    <w:rPr>
      <w:szCs w:val="20"/>
    </w:rPr>
  </w:style>
  <w:style w:type="paragraph" w:styleId="GradeColoridanfase11" w:customStyle="1">
    <w:name w:val="Grade Colorida - Ênfase 11"/>
    <w:basedOn w:val="Normal"/>
    <w:next w:val="Normal"/>
    <w:link w:val="GradeColorida-nfase1Char"/>
    <w:uiPriority w:val="29"/>
    <w:qFormat/>
    <w:rsid w:val="00821b3a"/>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cs="Times New Roman"/>
      <w:i/>
      <w:iCs/>
      <w:color w:val="000000"/>
      <w:lang w:val="x-none" w:eastAsia="en-US"/>
    </w:rPr>
  </w:style>
  <w:style w:type="paragraph" w:styleId="Cabealho">
    <w:name w:val="Header"/>
    <w:basedOn w:val="Normal"/>
    <w:link w:val="CabealhoChar"/>
    <w:unhideWhenUsed/>
    <w:rsid w:val="00a3644b"/>
    <w:pPr>
      <w:tabs>
        <w:tab w:val="center" w:pos="4252" w:leader="none"/>
        <w:tab w:val="right" w:pos="8504" w:leader="none"/>
      </w:tabs>
    </w:pPr>
    <w:rPr/>
  </w:style>
  <w:style w:type="paragraph" w:styleId="Rodap">
    <w:name w:val="Footer"/>
    <w:basedOn w:val="Normal"/>
    <w:link w:val="RodapChar"/>
    <w:uiPriority w:val="99"/>
    <w:unhideWhenUsed/>
    <w:rsid w:val="00a3644b"/>
    <w:pPr>
      <w:tabs>
        <w:tab w:val="center" w:pos="4252" w:leader="none"/>
        <w:tab w:val="right" w:pos="8504" w:leader="none"/>
      </w:tabs>
    </w:pPr>
    <w:rPr/>
  </w:style>
  <w:style w:type="paragraph" w:styleId="Nivel1" w:customStyle="1">
    <w:name w:val="Nivel1"/>
    <w:basedOn w:val="Ttulo1"/>
    <w:next w:val="Normal"/>
    <w:link w:val="Nivel1Char"/>
    <w:qFormat/>
    <w:rsid w:val="00de7070"/>
    <w:pPr>
      <w:spacing w:lineRule="auto" w:line="276" w:before="480" w:after="120"/>
      <w:ind w:left="357" w:hanging="357"/>
      <w:jc w:val="both"/>
    </w:pPr>
    <w:rPr>
      <w:rFonts w:ascii="Arial" w:hAnsi="Arial" w:cs="Arial"/>
      <w:b/>
      <w:color w:val="000000"/>
      <w:sz w:val="20"/>
      <w:szCs w:val="20"/>
    </w:rPr>
  </w:style>
  <w:style w:type="paragraph" w:styleId="Annotationtext">
    <w:name w:val="annotation text"/>
    <w:basedOn w:val="Normal"/>
    <w:link w:val="TextodecomentrioChar"/>
    <w:unhideWhenUsed/>
    <w:qFormat/>
    <w:rsid w:val="00453b1d"/>
    <w:pPr/>
    <w:rPr>
      <w:sz w:val="24"/>
    </w:rPr>
  </w:style>
  <w:style w:type="paragraph" w:styleId="Annotationsubject">
    <w:name w:val="annotation subject"/>
    <w:basedOn w:val="Annotationtext"/>
    <w:link w:val="AssuntodocomentrioChar"/>
    <w:semiHidden/>
    <w:unhideWhenUsed/>
    <w:qFormat/>
    <w:rsid w:val="005e4cdc"/>
    <w:pPr/>
    <w:rPr>
      <w:b/>
      <w:bCs/>
      <w:sz w:val="20"/>
      <w:szCs w:val="20"/>
    </w:rPr>
  </w:style>
  <w:style w:type="paragraph" w:styleId="Nivel01" w:customStyle="1">
    <w:name w:val="Nivel 01"/>
    <w:basedOn w:val="Ttulo1"/>
    <w:next w:val="Normal"/>
    <w:link w:val="Nivel01Char"/>
    <w:qFormat/>
    <w:rsid w:val="00563cba"/>
    <w:pPr>
      <w:tabs>
        <w:tab w:val="left" w:pos="567" w:leader="none"/>
      </w:tabs>
      <w:jc w:val="both"/>
    </w:pPr>
    <w:rPr>
      <w:rFonts w:ascii="Ecofont_Spranq_eco_Sans" w:hAnsi="Ecofont_Spranq_eco_Sans" w:cs="Times New Roman"/>
      <w:b/>
      <w:bCs/>
      <w:color w:val="000000"/>
      <w:sz w:val="20"/>
      <w:szCs w:val="20"/>
    </w:rPr>
  </w:style>
  <w:style w:type="paragraph" w:styleId="Nivel011" w:customStyle="1">
    <w:name w:val="Nivel_01"/>
    <w:basedOn w:val="Ttulo1"/>
    <w:link w:val="Nivel01Char0"/>
    <w:qFormat/>
    <w:rsid w:val="00ea46e8"/>
    <w:pPr>
      <w:tabs>
        <w:tab w:val="left" w:pos="567" w:leader="none"/>
      </w:tabs>
      <w:jc w:val="both"/>
    </w:pPr>
    <w:rPr>
      <w:rFonts w:ascii="Ecofont_Spranq_eco_Sans" w:hAnsi="Ecofont_Spranq_eco_Sans" w:cs="Times New Roman"/>
      <w:b/>
      <w:bCs/>
      <w:color w:val="auto"/>
      <w:sz w:val="20"/>
      <w:szCs w:val="20"/>
    </w:rPr>
  </w:style>
  <w:style w:type="paragraph" w:styleId="SombreamentoMdio1nfase31" w:customStyle="1">
    <w:name w:val="Sombreamento Médio 1 - Ênfase 31"/>
    <w:basedOn w:val="Normal"/>
    <w:next w:val="Normal"/>
    <w:qFormat/>
    <w:rsid w:val="00323a82"/>
    <w:pPr>
      <w:pBdr>
        <w:top w:val="single" w:sz="4" w:space="1" w:color="000080"/>
        <w:left w:val="single" w:sz="4" w:space="4" w:color="000080"/>
        <w:bottom w:val="single" w:sz="4" w:space="1" w:color="000080"/>
        <w:right w:val="single" w:sz="4" w:space="4" w:color="000080"/>
      </w:pBdr>
      <w:shd w:val="clear" w:color="auto" w:fill="FFFFCC"/>
      <w:suppressAutoHyphens w:val="true"/>
      <w:spacing w:before="120" w:after="0"/>
      <w:jc w:val="both"/>
    </w:pPr>
    <w:rPr>
      <w:rFonts w:ascii="Ecofont_Spranq_eco_Sans" w:hAnsi="Ecofont_Spranq_eco_Sans" w:eastAsia="Calibri"/>
      <w:i/>
      <w:iCs/>
      <w:color w:val="000000"/>
      <w:lang w:eastAsia="zh-CN"/>
    </w:rPr>
  </w:style>
  <w:style w:type="paragraph" w:styleId="PargrafodaLista1" w:customStyle="1">
    <w:name w:val="Parágrafo da Lista1"/>
    <w:basedOn w:val="Normal"/>
    <w:qFormat/>
    <w:rsid w:val="00834300"/>
    <w:pPr>
      <w:ind w:left="720" w:hanging="0"/>
    </w:pPr>
    <w:rPr>
      <w:rFonts w:ascii="Ecofont_Spranq_eco_Sans" w:hAnsi="Ecofont_Spranq_eco_Sans" w:cs="Ecofont_Spranq_eco_Sans"/>
      <w:sz w:val="24"/>
    </w:rPr>
  </w:style>
  <w:style w:type="paragraph" w:styleId="Standard" w:customStyle="1">
    <w:name w:val="Standard"/>
    <w:qFormat/>
    <w:rsid w:val="00386f2a"/>
    <w:pPr>
      <w:widowControl w:val="false"/>
      <w:suppressAutoHyphens w:val="true"/>
      <w:bidi w:val="0"/>
      <w:jc w:val="left"/>
    </w:pPr>
    <w:rPr>
      <w:rFonts w:eastAsia="SimSun" w:cs="Mangal" w:ascii="Times New Roman" w:hAnsi="Times New Roman"/>
      <w:color w:val="auto"/>
      <w:kern w:val="2"/>
      <w:sz w:val="24"/>
      <w:szCs w:val="24"/>
      <w:lang w:eastAsia="zh-CN" w:bidi="hi-IN" w:val="pt-BR"/>
    </w:rPr>
  </w:style>
  <w:style w:type="paragraph" w:styleId="TableParagraph" w:customStyle="1">
    <w:name w:val="Table Paragraph"/>
    <w:basedOn w:val="Normal"/>
    <w:uiPriority w:val="1"/>
    <w:qFormat/>
    <w:rsid w:val="00386f2a"/>
    <w:pPr>
      <w:widowControl w:val="false"/>
    </w:pPr>
    <w:rPr>
      <w:rFonts w:ascii="Times New Roman" w:hAnsi="Times New Roman" w:cs="Times New Roman"/>
      <w:sz w:val="22"/>
      <w:szCs w:val="22"/>
      <w:lang w:val="pt-PT" w:eastAsia="pt-PT" w:bidi="pt-PT"/>
    </w:rPr>
  </w:style>
  <w:style w:type="numbering" w:styleId="NoList" w:default="1">
    <w:name w:val="No List"/>
    <w:uiPriority w:val="99"/>
    <w:semiHidden/>
    <w:unhideWhenUsed/>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table" w:styleId="Tabelacomgrade">
    <w:name w:val="Table Grid"/>
    <w:basedOn w:val="Tabelanormal"/>
    <w:rsid w:val="00a2471d"/>
    <w:rPr>
      <w:rFonts w:eastAsiaTheme="minorEastAsia"/>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 Id="rId9" Type="http://schemas.openxmlformats.org/officeDocument/2006/relationships/customXml" Target="../customXml/item2.xml"/><Relationship Id="rId10" Type="http://schemas.openxmlformats.org/officeDocument/2006/relationships/customXml" Target="../customXml/item3.xml"/><Relationship Id="rId11" Type="http://schemas.openxmlformats.org/officeDocument/2006/relationships/customXml" Target="../customXml/item4.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D3583-6B98-4077-9C7C-B39895FE9F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80718D-6FE4-400B-A348-4E4AD904146E}">
  <ds:schemaRefs>
    <ds:schemaRef ds:uri="http://schemas.microsoft.com/sharepoint/v3/contenttype/forms"/>
  </ds:schemaRefs>
</ds:datastoreItem>
</file>

<file path=customXml/itemProps3.xml><?xml version="1.0" encoding="utf-8"?>
<ds:datastoreItem xmlns:ds="http://schemas.openxmlformats.org/officeDocument/2006/customXml" ds:itemID="{B6F4DC28-420F-4EC0-B634-F632762EE51C}">
  <ds:schemaRefs>
    <ds:schemaRef ds:uri="http://schemas.microsoft.com/office/2006/metadata/properties"/>
    <ds:schemaRef ds:uri="http://schemas.microsoft.com/office/infopath/2007/PartnerControls"/>
    <ds:schemaRef ds:uri="52c93ea8-e2de-466c-b401-d7fabeb9490e"/>
    <ds:schemaRef ds:uri="http://purl.org/dc/terms/"/>
    <ds:schemaRef ds:uri="http://purl.org/dc/elements/1.1/"/>
    <ds:schemaRef ds:uri="http://www.w3.org/XML/1998/namespace"/>
    <ds:schemaRef ds:uri="http://schemas.microsoft.com/office/2006/documentManagement/types"/>
    <ds:schemaRef ds:uri="http://purl.org/dc/dcmitype/"/>
    <ds:schemaRef ds:uri="http://schemas.openxmlformats.org/package/2006/metadata/core-properties"/>
  </ds:schemaRefs>
</ds:datastoreItem>
</file>

<file path=customXml/itemProps4.xml><?xml version="1.0" encoding="utf-8"?>
<ds:datastoreItem xmlns:ds="http://schemas.openxmlformats.org/officeDocument/2006/customXml" ds:itemID="{58A47676-840E-403D-AD3A-50F930422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compras.dotx</Template>
  <TotalTime>33</TotalTime>
  <Application>LibreOffice/6.0.4.2$Windows_X86_64 LibreOffice_project/9b0d9b32d5dcda91d2f1a96dc04c645c450872bf</Application>
  <Pages>18</Pages>
  <Words>4919</Words>
  <Characters>27536</Characters>
  <CharactersWithSpaces>32052</CharactersWithSpaces>
  <Paragraphs>438</Paragraphs>
  <Company>EDUARDO DOTTI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2019-01-22T15:25:00Z</dcterms:created>
  <dc:creator>Adriano</dc:creator>
  <dc:description/>
  <dc:language>pt-BR</dc:language>
  <cp:lastModifiedBy/>
  <cp:lastPrinted>2018-12-20T16:54:00Z</cp:lastPrinted>
  <dcterms:modified xsi:type="dcterms:W3CDTF">2019-02-18T09:28:37Z</dcterms:modified>
  <cp:revision>7</cp:revision>
  <dc:subject/>
  <dc:title>NOTAS EXPLICATIVAS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EDUARDO DOTTI</vt:lpwstr>
  </property>
  <property fmtid="{D5CDD505-2E9C-101B-9397-08002B2CF9AE}" pid="4" name="ContentTypeId">
    <vt:lpwstr>0x01010012A2765E7DFD38469B2E626874CD0041</vt:lpwstr>
  </property>
  <property fmtid="{D5CDD505-2E9C-101B-9397-08002B2CF9AE}" pid="5" name="DocSecurity">
    <vt:i4>0</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